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90" w:rsidRPr="0021018D" w:rsidRDefault="00FA7190" w:rsidP="00FA7190">
      <w:pPr>
        <w:spacing w:after="0" w:line="240" w:lineRule="auto"/>
        <w:jc w:val="center"/>
        <w:rPr>
          <w:rFonts w:ascii="NikoshBAN" w:hAnsi="NikoshBAN" w:cs="NikoshBAN"/>
          <w:b/>
          <w:sz w:val="38"/>
        </w:rPr>
      </w:pPr>
      <w:proofErr w:type="spellStart"/>
      <w:r w:rsidRPr="0021018D">
        <w:rPr>
          <w:rFonts w:ascii="NikoshBAN" w:hAnsi="NikoshBAN" w:cs="NikoshBAN"/>
          <w:b/>
          <w:sz w:val="30"/>
        </w:rPr>
        <w:t>বস্ত্র</w:t>
      </w:r>
      <w:proofErr w:type="spellEnd"/>
      <w:r w:rsidRPr="0021018D">
        <w:rPr>
          <w:rFonts w:ascii="NikoshBAN" w:hAnsi="NikoshBAN" w:cs="NikoshBAN"/>
          <w:b/>
          <w:sz w:val="30"/>
        </w:rPr>
        <w:t xml:space="preserve"> </w:t>
      </w:r>
      <w:proofErr w:type="spellStart"/>
      <w:r w:rsidRPr="0021018D">
        <w:rPr>
          <w:rFonts w:ascii="NikoshBAN" w:hAnsi="NikoshBAN" w:cs="NikoshBAN"/>
          <w:b/>
          <w:sz w:val="30"/>
        </w:rPr>
        <w:t>অধিদপ্তরের</w:t>
      </w:r>
      <w:proofErr w:type="spellEnd"/>
      <w:r w:rsidRPr="0021018D">
        <w:rPr>
          <w:rFonts w:ascii="NikoshBAN" w:hAnsi="NikoshBAN" w:cs="NikoshBAN"/>
          <w:b/>
          <w:sz w:val="30"/>
        </w:rPr>
        <w:t xml:space="preserve"> </w:t>
      </w:r>
      <w:proofErr w:type="spellStart"/>
      <w:r w:rsidRPr="0021018D">
        <w:rPr>
          <w:rFonts w:ascii="NikoshBAN" w:hAnsi="NikoshBAN" w:cs="NikoshBAN"/>
          <w:b/>
          <w:sz w:val="30"/>
        </w:rPr>
        <w:t>বাস্তবায়নাধীন</w:t>
      </w:r>
      <w:proofErr w:type="spellEnd"/>
      <w:r w:rsidRPr="0021018D">
        <w:rPr>
          <w:rFonts w:ascii="NikoshBAN" w:hAnsi="NikoshBAN" w:cs="NikoshBAN"/>
          <w:b/>
          <w:sz w:val="30"/>
        </w:rPr>
        <w:t xml:space="preserve"> </w:t>
      </w:r>
      <w:proofErr w:type="spellStart"/>
      <w:r w:rsidRPr="0021018D">
        <w:rPr>
          <w:rFonts w:ascii="NikoshBAN" w:hAnsi="NikoshBAN" w:cs="NikoshBAN"/>
          <w:b/>
          <w:sz w:val="30"/>
        </w:rPr>
        <w:t>চলমান</w:t>
      </w:r>
      <w:proofErr w:type="spellEnd"/>
      <w:r w:rsidRPr="0021018D">
        <w:rPr>
          <w:rFonts w:ascii="NikoshBAN" w:hAnsi="NikoshBAN" w:cs="NikoshBAN"/>
          <w:b/>
          <w:sz w:val="30"/>
        </w:rPr>
        <w:t xml:space="preserve"> ১6টি </w:t>
      </w:r>
      <w:proofErr w:type="spellStart"/>
      <w:r w:rsidRPr="0021018D">
        <w:rPr>
          <w:rFonts w:ascii="NikoshBAN" w:hAnsi="NikoshBAN" w:cs="NikoshBAN"/>
          <w:b/>
          <w:sz w:val="30"/>
        </w:rPr>
        <w:t>প্রকল্পের</w:t>
      </w:r>
      <w:proofErr w:type="spellEnd"/>
      <w:r w:rsidRPr="0021018D">
        <w:rPr>
          <w:rFonts w:ascii="NikoshBAN" w:hAnsi="NikoshBAN" w:cs="NikoshBAN"/>
          <w:b/>
          <w:sz w:val="30"/>
        </w:rPr>
        <w:t xml:space="preserve"> (</w:t>
      </w:r>
      <w:proofErr w:type="spellStart"/>
      <w:r w:rsidRPr="0021018D">
        <w:rPr>
          <w:rFonts w:ascii="NikoshBAN" w:hAnsi="NikoshBAN" w:cs="NikoshBAN"/>
          <w:b/>
          <w:sz w:val="30"/>
        </w:rPr>
        <w:t>ব্যয়</w:t>
      </w:r>
      <w:proofErr w:type="spellEnd"/>
      <w:r w:rsidRPr="0021018D">
        <w:rPr>
          <w:rFonts w:ascii="NikoshBAN" w:hAnsi="NikoshBAN" w:cs="NikoshBAN"/>
          <w:b/>
          <w:sz w:val="30"/>
        </w:rPr>
        <w:t xml:space="preserve"> +</w:t>
      </w:r>
      <w:proofErr w:type="spellStart"/>
      <w:r w:rsidRPr="0021018D">
        <w:rPr>
          <w:rFonts w:ascii="NikoshBAN" w:hAnsi="NikoshBAN" w:cs="NikoshBAN"/>
          <w:b/>
          <w:sz w:val="30"/>
        </w:rPr>
        <w:t>আর্থিক+বাস্তব</w:t>
      </w:r>
      <w:proofErr w:type="spellEnd"/>
      <w:r w:rsidRPr="0021018D">
        <w:rPr>
          <w:rFonts w:ascii="NikoshBAN" w:hAnsi="NikoshBAN" w:cs="NikoshBAN"/>
          <w:b/>
          <w:sz w:val="30"/>
        </w:rPr>
        <w:t xml:space="preserve">) </w:t>
      </w:r>
      <w:proofErr w:type="spellStart"/>
      <w:r w:rsidRPr="0021018D">
        <w:rPr>
          <w:rFonts w:ascii="NikoshBAN" w:hAnsi="NikoshBAN" w:cs="NikoshBAN"/>
          <w:b/>
          <w:sz w:val="30"/>
        </w:rPr>
        <w:t>অগ্রগতির</w:t>
      </w:r>
      <w:proofErr w:type="spellEnd"/>
      <w:r w:rsidRPr="0021018D">
        <w:rPr>
          <w:rFonts w:ascii="NikoshBAN" w:hAnsi="NikoshBAN" w:cs="NikoshBAN"/>
          <w:b/>
          <w:sz w:val="30"/>
        </w:rPr>
        <w:t xml:space="preserve"> </w:t>
      </w:r>
      <w:proofErr w:type="spellStart"/>
      <w:r w:rsidRPr="0021018D">
        <w:rPr>
          <w:rFonts w:ascii="NikoshBAN" w:hAnsi="NikoshBAN" w:cs="NikoshBAN"/>
          <w:b/>
          <w:sz w:val="30"/>
        </w:rPr>
        <w:t>বিবরন</w:t>
      </w:r>
      <w:proofErr w:type="spellEnd"/>
      <w:r w:rsidRPr="0021018D">
        <w:rPr>
          <w:rFonts w:ascii="NikoshBAN" w:hAnsi="NikoshBAN" w:cs="NikoshBAN"/>
          <w:b/>
          <w:sz w:val="30"/>
        </w:rPr>
        <w:t xml:space="preserve"> (20শে </w:t>
      </w:r>
      <w:proofErr w:type="spellStart"/>
      <w:r w:rsidRPr="0021018D">
        <w:rPr>
          <w:rFonts w:ascii="NikoshBAN" w:hAnsi="NikoshBAN" w:cs="NikoshBAN"/>
          <w:b/>
          <w:sz w:val="30"/>
        </w:rPr>
        <w:t>ডিসেম্বর</w:t>
      </w:r>
      <w:proofErr w:type="spellEnd"/>
      <w:r w:rsidRPr="0021018D">
        <w:rPr>
          <w:rFonts w:ascii="NikoshBAN" w:hAnsi="NikoshBAN" w:cs="NikoshBAN"/>
          <w:b/>
          <w:sz w:val="30"/>
        </w:rPr>
        <w:t>/22পর্যন্ত)</w:t>
      </w:r>
      <w:r w:rsidRPr="0021018D">
        <w:rPr>
          <w:rFonts w:ascii="NikoshBAN" w:hAnsi="NikoshBAN" w:cs="NikoshBAN"/>
          <w:b/>
          <w:sz w:val="38"/>
        </w:rPr>
        <w:t xml:space="preserve"> </w:t>
      </w:r>
      <w:r w:rsidRPr="0021018D">
        <w:rPr>
          <w:rFonts w:ascii="NikoshBAN" w:hAnsi="NikoshBAN" w:cs="NikoshBAN"/>
          <w:b/>
          <w:sz w:val="34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FA7190" w:rsidRPr="0021018D" w:rsidRDefault="00FA7190" w:rsidP="00FA7190">
      <w:pPr>
        <w:spacing w:after="0" w:line="240" w:lineRule="auto"/>
        <w:jc w:val="center"/>
        <w:rPr>
          <w:rFonts w:ascii="SutonnyMJ" w:hAnsi="SutonnyMJ" w:cs="SutonnyMJ"/>
          <w:b/>
        </w:rPr>
      </w:pPr>
      <w:r w:rsidRPr="0021018D">
        <w:rPr>
          <w:rFonts w:ascii="NikoshBAN" w:hAnsi="NikoshBAN" w:cs="NikoshBAN"/>
          <w:b/>
          <w:sz w:val="38"/>
        </w:rPr>
        <w:t xml:space="preserve">                                                                                                                                              </w:t>
      </w:r>
      <w:r w:rsidRPr="0021018D">
        <w:rPr>
          <w:rFonts w:ascii="NikoshBAN" w:hAnsi="NikoshBAN" w:cs="NikoshBAN"/>
        </w:rPr>
        <w:t>(</w:t>
      </w:r>
      <w:proofErr w:type="spellStart"/>
      <w:r w:rsidRPr="0021018D">
        <w:rPr>
          <w:rFonts w:ascii="NikoshBAN" w:hAnsi="NikoshBAN" w:cs="NikoshBAN"/>
        </w:rPr>
        <w:t>লক্ষ</w:t>
      </w:r>
      <w:proofErr w:type="spellEnd"/>
      <w:r w:rsidRPr="0021018D">
        <w:rPr>
          <w:rFonts w:ascii="NikoshBAN" w:hAnsi="NikoshBAN" w:cs="NikoshBAN"/>
        </w:rPr>
        <w:t xml:space="preserve"> </w:t>
      </w:r>
      <w:proofErr w:type="spellStart"/>
      <w:r w:rsidRPr="0021018D">
        <w:rPr>
          <w:rFonts w:ascii="NikoshBAN" w:hAnsi="NikoshBAN" w:cs="NikoshBAN"/>
        </w:rPr>
        <w:t>টাকায়</w:t>
      </w:r>
      <w:proofErr w:type="spellEnd"/>
      <w:r w:rsidRPr="0021018D">
        <w:rPr>
          <w:rFonts w:ascii="NikoshBAN" w:hAnsi="NikoshBAN" w:cs="NikoshBAN"/>
        </w:rPr>
        <w:t>)</w:t>
      </w:r>
    </w:p>
    <w:tbl>
      <w:tblPr>
        <w:tblStyle w:val="TableGrid"/>
        <w:tblW w:w="5618" w:type="pct"/>
        <w:tblInd w:w="-612" w:type="dxa"/>
        <w:tblLayout w:type="fixed"/>
        <w:tblLook w:val="04A0"/>
      </w:tblPr>
      <w:tblGrid>
        <w:gridCol w:w="540"/>
        <w:gridCol w:w="3959"/>
        <w:gridCol w:w="2237"/>
        <w:gridCol w:w="1349"/>
        <w:gridCol w:w="1173"/>
        <w:gridCol w:w="1440"/>
        <w:gridCol w:w="1078"/>
        <w:gridCol w:w="1081"/>
        <w:gridCol w:w="1440"/>
        <w:gridCol w:w="1003"/>
        <w:gridCol w:w="1032"/>
      </w:tblGrid>
      <w:tr w:rsidR="00FA7190" w:rsidRPr="0021018D" w:rsidTr="000526A9">
        <w:trPr>
          <w:cantSplit/>
          <w:trHeight w:val="555"/>
        </w:trPr>
        <w:tc>
          <w:tcPr>
            <w:tcW w:w="165" w:type="pct"/>
            <w:vMerge w:val="restart"/>
          </w:tcPr>
          <w:p w:rsidR="00FA7190" w:rsidRPr="0021018D" w:rsidRDefault="00FA7190" w:rsidP="000526A9">
            <w:pPr>
              <w:rPr>
                <w:rFonts w:ascii="SutonnyMJ" w:hAnsi="SutonnyMJ" w:cs="SutonnyMJ"/>
                <w:b/>
                <w:bCs/>
                <w:sz w:val="21"/>
                <w:szCs w:val="21"/>
              </w:rPr>
            </w:pPr>
          </w:p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b/>
                <w:bCs/>
                <w:sz w:val="21"/>
                <w:szCs w:val="21"/>
              </w:rPr>
            </w:pPr>
          </w:p>
          <w:p w:rsidR="00FA7190" w:rsidRPr="0021018D" w:rsidRDefault="00FA7190" w:rsidP="000526A9">
            <w:pPr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</w:rPr>
            </w:pPr>
            <w:proofErr w:type="spellStart"/>
            <w:r w:rsidRPr="0021018D">
              <w:rPr>
                <w:rFonts w:ascii="NikoshBAN" w:hAnsi="NikoshBAN" w:cs="NikoshBAN"/>
                <w:b/>
                <w:bCs/>
                <w:sz w:val="21"/>
                <w:szCs w:val="21"/>
              </w:rPr>
              <w:t>ক্রঃ</w:t>
            </w:r>
            <w:proofErr w:type="spellEnd"/>
            <w:r w:rsidRPr="0021018D">
              <w:rPr>
                <w:rFonts w:ascii="NikoshBAN" w:hAnsi="NikoshBAN" w:cs="NikoshB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b/>
                <w:bCs/>
                <w:sz w:val="21"/>
                <w:szCs w:val="21"/>
              </w:rPr>
              <w:t>নং</w:t>
            </w:r>
            <w:proofErr w:type="spellEnd"/>
          </w:p>
        </w:tc>
        <w:tc>
          <w:tcPr>
            <w:tcW w:w="1212" w:type="pct"/>
            <w:vMerge w:val="restart"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b/>
                <w:bCs/>
                <w:sz w:val="21"/>
                <w:szCs w:val="21"/>
              </w:rPr>
            </w:pPr>
          </w:p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b/>
                <w:bCs/>
                <w:sz w:val="21"/>
                <w:szCs w:val="21"/>
              </w:rPr>
            </w:pPr>
          </w:p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b/>
                <w:bCs/>
                <w:sz w:val="21"/>
                <w:szCs w:val="21"/>
              </w:rPr>
            </w:pPr>
          </w:p>
          <w:p w:rsidR="00FA7190" w:rsidRPr="0021018D" w:rsidRDefault="00FA7190" w:rsidP="000526A9">
            <w:pPr>
              <w:jc w:val="center"/>
              <w:rPr>
                <w:rFonts w:ascii="NikoshBAN" w:hAnsi="NikoshBAN" w:cs="NikoshBAN"/>
                <w:bCs/>
                <w:sz w:val="21"/>
                <w:szCs w:val="21"/>
              </w:rPr>
            </w:pPr>
            <w:proofErr w:type="spellStart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>প্রকল্পের</w:t>
            </w:r>
            <w:proofErr w:type="spellEnd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>নাম</w:t>
            </w:r>
            <w:proofErr w:type="spellEnd"/>
          </w:p>
        </w:tc>
        <w:tc>
          <w:tcPr>
            <w:tcW w:w="685" w:type="pct"/>
            <w:vMerge w:val="restart"/>
          </w:tcPr>
          <w:p w:rsidR="00FA7190" w:rsidRPr="0021018D" w:rsidRDefault="00FA7190" w:rsidP="000526A9">
            <w:pPr>
              <w:jc w:val="center"/>
              <w:rPr>
                <w:rFonts w:ascii="NikoshBAN" w:hAnsi="NikoshBAN" w:cs="NikoshBAN"/>
                <w:bCs/>
                <w:sz w:val="21"/>
                <w:szCs w:val="21"/>
              </w:rPr>
            </w:pPr>
          </w:p>
          <w:p w:rsidR="00FA7190" w:rsidRPr="0021018D" w:rsidRDefault="00FA7190" w:rsidP="000526A9">
            <w:pPr>
              <w:jc w:val="center"/>
              <w:rPr>
                <w:rFonts w:ascii="NikoshBAN" w:hAnsi="NikoshBAN" w:cs="NikoshBAN"/>
                <w:bCs/>
                <w:sz w:val="21"/>
                <w:szCs w:val="21"/>
              </w:rPr>
            </w:pPr>
          </w:p>
          <w:p w:rsidR="00FA7190" w:rsidRPr="0021018D" w:rsidRDefault="00FA7190" w:rsidP="000526A9">
            <w:pPr>
              <w:jc w:val="center"/>
              <w:rPr>
                <w:rFonts w:ascii="NikoshBAN" w:hAnsi="NikoshBAN" w:cs="NikoshBAN"/>
                <w:bCs/>
                <w:sz w:val="21"/>
                <w:szCs w:val="21"/>
              </w:rPr>
            </w:pPr>
            <w:proofErr w:type="spellStart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>প্রকল্পসমূহের</w:t>
            </w:r>
            <w:proofErr w:type="spellEnd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>মেয়াদকাল</w:t>
            </w:r>
            <w:proofErr w:type="spellEnd"/>
          </w:p>
        </w:tc>
        <w:tc>
          <w:tcPr>
            <w:tcW w:w="413" w:type="pct"/>
            <w:vMerge w:val="restart"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b/>
                <w:bCs/>
                <w:sz w:val="21"/>
                <w:szCs w:val="21"/>
              </w:rPr>
            </w:pPr>
          </w:p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b/>
                <w:bCs/>
                <w:sz w:val="21"/>
                <w:szCs w:val="21"/>
              </w:rPr>
            </w:pPr>
          </w:p>
          <w:p w:rsidR="00FA7190" w:rsidRPr="0021018D" w:rsidRDefault="00FA7190" w:rsidP="000526A9">
            <w:pPr>
              <w:jc w:val="center"/>
              <w:rPr>
                <w:rFonts w:ascii="NikoshBAN" w:hAnsi="NikoshBAN" w:cs="NikoshBAN"/>
                <w:bCs/>
                <w:sz w:val="21"/>
                <w:szCs w:val="21"/>
              </w:rPr>
            </w:pPr>
            <w:proofErr w:type="spellStart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>ডিপিপির</w:t>
            </w:r>
            <w:proofErr w:type="spellEnd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 xml:space="preserve"> </w:t>
            </w:r>
          </w:p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b/>
                <w:bCs/>
                <w:sz w:val="21"/>
                <w:szCs w:val="21"/>
              </w:rPr>
            </w:pPr>
            <w:proofErr w:type="spellStart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>প্রাক্কলিত</w:t>
            </w:r>
            <w:proofErr w:type="spellEnd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>ব্যয়</w:t>
            </w:r>
            <w:proofErr w:type="spellEnd"/>
          </w:p>
        </w:tc>
        <w:tc>
          <w:tcPr>
            <w:tcW w:w="3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7190" w:rsidRPr="0021018D" w:rsidRDefault="00FA7190" w:rsidP="000526A9">
            <w:pPr>
              <w:rPr>
                <w:rFonts w:ascii="SutonnyMJ" w:hAnsi="SutonnyMJ" w:cs="SutonnyMJ"/>
                <w:b/>
                <w:bCs/>
                <w:sz w:val="21"/>
                <w:szCs w:val="21"/>
              </w:rPr>
            </w:pPr>
          </w:p>
          <w:p w:rsidR="00FA7190" w:rsidRPr="0021018D" w:rsidRDefault="00FA7190" w:rsidP="000526A9">
            <w:pPr>
              <w:jc w:val="center"/>
              <w:rPr>
                <w:rFonts w:ascii="NikoshBAN" w:hAnsi="NikoshBAN" w:cs="NikoshBAN"/>
                <w:bCs/>
                <w:sz w:val="21"/>
                <w:szCs w:val="21"/>
              </w:rPr>
            </w:pPr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 xml:space="preserve">2022-23 </w:t>
            </w:r>
            <w:proofErr w:type="spellStart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>অর্থ</w:t>
            </w:r>
            <w:proofErr w:type="spellEnd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>বছরে</w:t>
            </w:r>
            <w:proofErr w:type="spellEnd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>এডিপিতে</w:t>
            </w:r>
            <w:proofErr w:type="spellEnd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>বরাদ্দ</w:t>
            </w:r>
            <w:proofErr w:type="spellEnd"/>
          </w:p>
        </w:tc>
        <w:tc>
          <w:tcPr>
            <w:tcW w:w="441" w:type="pct"/>
            <w:vMerge w:val="restart"/>
            <w:tcBorders>
              <w:left w:val="single" w:sz="4" w:space="0" w:color="auto"/>
            </w:tcBorders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b/>
                <w:bCs/>
                <w:sz w:val="21"/>
                <w:szCs w:val="21"/>
              </w:rPr>
            </w:pPr>
          </w:p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b/>
                <w:bCs/>
                <w:sz w:val="21"/>
                <w:szCs w:val="21"/>
              </w:rPr>
            </w:pPr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 xml:space="preserve">2022-23 </w:t>
            </w:r>
            <w:proofErr w:type="spellStart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>অর্থ</w:t>
            </w:r>
            <w:proofErr w:type="spellEnd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>বছরের</w:t>
            </w:r>
            <w:proofErr w:type="spellEnd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 xml:space="preserve"> 20শে </w:t>
            </w:r>
            <w:proofErr w:type="spellStart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>ডিসেম্বর</w:t>
            </w:r>
            <w:proofErr w:type="spellEnd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 xml:space="preserve">/২2 </w:t>
            </w:r>
            <w:proofErr w:type="spellStart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>পর্যন্ত</w:t>
            </w:r>
            <w:proofErr w:type="spellEnd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>ব্যয়</w:t>
            </w:r>
            <w:proofErr w:type="spellEnd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661" w:type="pct"/>
            <w:gridSpan w:val="2"/>
            <w:tcBorders>
              <w:bottom w:val="single" w:sz="4" w:space="0" w:color="auto"/>
            </w:tcBorders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b/>
                <w:bCs/>
                <w:sz w:val="21"/>
                <w:szCs w:val="21"/>
              </w:rPr>
            </w:pPr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 xml:space="preserve">2022-23 </w:t>
            </w:r>
            <w:proofErr w:type="spellStart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>অর্থ</w:t>
            </w:r>
            <w:proofErr w:type="spellEnd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>বছরের</w:t>
            </w:r>
            <w:proofErr w:type="spellEnd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>ডিসেম্বর</w:t>
            </w:r>
            <w:proofErr w:type="spellEnd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 xml:space="preserve">/২2 </w:t>
            </w:r>
            <w:proofErr w:type="spellStart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>পর্যন্ত</w:t>
            </w:r>
            <w:proofErr w:type="spellEnd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>অগ্রগতি</w:t>
            </w:r>
            <w:proofErr w:type="spellEnd"/>
          </w:p>
        </w:tc>
        <w:tc>
          <w:tcPr>
            <w:tcW w:w="441" w:type="pct"/>
            <w:vMerge w:val="restart"/>
          </w:tcPr>
          <w:p w:rsidR="00FA7190" w:rsidRPr="0021018D" w:rsidRDefault="00FA7190" w:rsidP="000526A9">
            <w:pPr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</w:rPr>
            </w:pPr>
          </w:p>
          <w:p w:rsidR="00FA7190" w:rsidRPr="0021018D" w:rsidRDefault="00FA7190" w:rsidP="000526A9">
            <w:pPr>
              <w:jc w:val="center"/>
              <w:rPr>
                <w:rFonts w:ascii="NikoshBAN" w:hAnsi="NikoshBAN" w:cs="NikoshBAN"/>
                <w:bCs/>
                <w:sz w:val="21"/>
                <w:szCs w:val="21"/>
              </w:rPr>
            </w:pPr>
            <w:proofErr w:type="spellStart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>প্রকল্পের</w:t>
            </w:r>
            <w:proofErr w:type="spellEnd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>শুরু</w:t>
            </w:r>
            <w:proofErr w:type="spellEnd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>হতে</w:t>
            </w:r>
            <w:proofErr w:type="spellEnd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>ডিসেম্বর</w:t>
            </w:r>
            <w:proofErr w:type="spellEnd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 xml:space="preserve">/২2 </w:t>
            </w:r>
            <w:proofErr w:type="spellStart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>পর্যন্ত</w:t>
            </w:r>
            <w:proofErr w:type="spellEnd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>ক্রমপুঞ্জিত</w:t>
            </w:r>
            <w:proofErr w:type="spellEnd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>ব্যয়</w:t>
            </w:r>
            <w:proofErr w:type="spellEnd"/>
          </w:p>
        </w:tc>
        <w:tc>
          <w:tcPr>
            <w:tcW w:w="623" w:type="pct"/>
            <w:gridSpan w:val="2"/>
            <w:tcBorders>
              <w:bottom w:val="single" w:sz="4" w:space="0" w:color="auto"/>
            </w:tcBorders>
          </w:tcPr>
          <w:p w:rsidR="00FA7190" w:rsidRPr="0021018D" w:rsidRDefault="00FA7190" w:rsidP="000526A9">
            <w:pPr>
              <w:ind w:right="-60"/>
              <w:jc w:val="center"/>
              <w:rPr>
                <w:rFonts w:ascii="SutonnyMJ" w:hAnsi="SutonnyMJ" w:cs="SutonnyMJ"/>
                <w:b/>
                <w:bCs/>
                <w:sz w:val="21"/>
                <w:szCs w:val="21"/>
              </w:rPr>
            </w:pPr>
            <w:proofErr w:type="spellStart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>প্রকল্পের</w:t>
            </w:r>
            <w:proofErr w:type="spellEnd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>শুরু</w:t>
            </w:r>
            <w:proofErr w:type="spellEnd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>হতে</w:t>
            </w:r>
            <w:proofErr w:type="spellEnd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>ডিসেম্বর</w:t>
            </w:r>
            <w:proofErr w:type="spellEnd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 xml:space="preserve">/২2 </w:t>
            </w:r>
            <w:proofErr w:type="spellStart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>পর্যন্ত</w:t>
            </w:r>
            <w:proofErr w:type="spellEnd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>ক্রমপুঞ্জিত</w:t>
            </w:r>
            <w:proofErr w:type="spellEnd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>অগ্রগতি</w:t>
            </w:r>
            <w:proofErr w:type="spellEnd"/>
          </w:p>
        </w:tc>
      </w:tr>
      <w:tr w:rsidR="00FA7190" w:rsidRPr="0021018D" w:rsidTr="000526A9">
        <w:trPr>
          <w:cantSplit/>
          <w:trHeight w:val="440"/>
        </w:trPr>
        <w:tc>
          <w:tcPr>
            <w:tcW w:w="165" w:type="pct"/>
            <w:vMerge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b/>
                <w:bCs/>
                <w:sz w:val="21"/>
                <w:szCs w:val="21"/>
              </w:rPr>
            </w:pPr>
          </w:p>
        </w:tc>
        <w:tc>
          <w:tcPr>
            <w:tcW w:w="1212" w:type="pct"/>
            <w:vMerge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b/>
                <w:bCs/>
                <w:sz w:val="21"/>
                <w:szCs w:val="21"/>
              </w:rPr>
            </w:pPr>
          </w:p>
        </w:tc>
        <w:tc>
          <w:tcPr>
            <w:tcW w:w="685" w:type="pct"/>
            <w:vMerge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b/>
                <w:bCs/>
                <w:sz w:val="21"/>
                <w:szCs w:val="21"/>
              </w:rPr>
            </w:pPr>
          </w:p>
        </w:tc>
        <w:tc>
          <w:tcPr>
            <w:tcW w:w="413" w:type="pct"/>
            <w:vMerge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b/>
                <w:bCs/>
                <w:sz w:val="21"/>
                <w:szCs w:val="21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b/>
                <w:bCs/>
                <w:sz w:val="21"/>
                <w:szCs w:val="21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</w:tcBorders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b/>
                <w:bCs/>
                <w:sz w:val="21"/>
                <w:szCs w:val="21"/>
              </w:rPr>
            </w:pPr>
          </w:p>
        </w:tc>
        <w:tc>
          <w:tcPr>
            <w:tcW w:w="330" w:type="pct"/>
            <w:tcBorders>
              <w:top w:val="single" w:sz="4" w:space="0" w:color="auto"/>
            </w:tcBorders>
          </w:tcPr>
          <w:p w:rsidR="00FA7190" w:rsidRPr="0021018D" w:rsidRDefault="00FA7190" w:rsidP="000526A9">
            <w:pPr>
              <w:jc w:val="center"/>
              <w:rPr>
                <w:rFonts w:ascii="NikoshBAN" w:hAnsi="NikoshBAN" w:cs="NikoshBAN"/>
                <w:bCs/>
                <w:sz w:val="21"/>
                <w:szCs w:val="21"/>
              </w:rPr>
            </w:pPr>
            <w:proofErr w:type="spellStart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>আর্থিক</w:t>
            </w:r>
            <w:proofErr w:type="spellEnd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>অগ্রগতি</w:t>
            </w:r>
            <w:proofErr w:type="spellEnd"/>
          </w:p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bCs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FA7190" w:rsidRPr="0021018D" w:rsidRDefault="00FA7190" w:rsidP="000526A9">
            <w:pPr>
              <w:jc w:val="center"/>
              <w:rPr>
                <w:rFonts w:ascii="NikoshBAN" w:hAnsi="NikoshBAN" w:cs="NikoshBAN"/>
                <w:bCs/>
                <w:sz w:val="21"/>
                <w:szCs w:val="21"/>
              </w:rPr>
            </w:pPr>
            <w:proofErr w:type="spellStart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>বাস্তব</w:t>
            </w:r>
            <w:proofErr w:type="spellEnd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bCs/>
                <w:sz w:val="21"/>
                <w:szCs w:val="21"/>
              </w:rPr>
              <w:t>অগ্রগতি</w:t>
            </w:r>
            <w:proofErr w:type="spellEnd"/>
          </w:p>
        </w:tc>
        <w:tc>
          <w:tcPr>
            <w:tcW w:w="441" w:type="pct"/>
            <w:vMerge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b/>
                <w:bCs/>
                <w:sz w:val="21"/>
                <w:szCs w:val="21"/>
              </w:rPr>
            </w:pPr>
          </w:p>
        </w:tc>
        <w:tc>
          <w:tcPr>
            <w:tcW w:w="307" w:type="pct"/>
            <w:tcBorders>
              <w:top w:val="single" w:sz="4" w:space="0" w:color="auto"/>
            </w:tcBorders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bCs/>
                <w:sz w:val="21"/>
                <w:szCs w:val="21"/>
              </w:rPr>
            </w:pPr>
            <w:proofErr w:type="spellStart"/>
            <w:r w:rsidRPr="0021018D">
              <w:rPr>
                <w:rFonts w:ascii="SutonnyMJ" w:hAnsi="SutonnyMJ" w:cs="SutonnyMJ"/>
                <w:bCs/>
                <w:sz w:val="21"/>
                <w:szCs w:val="21"/>
              </w:rPr>
              <w:t>Avw_©K</w:t>
            </w:r>
            <w:proofErr w:type="spellEnd"/>
            <w:r w:rsidRPr="0021018D">
              <w:rPr>
                <w:rFonts w:ascii="SutonnyMJ" w:hAnsi="SutonnyMJ" w:cs="SutonnyMJ"/>
                <w:bCs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SutonnyMJ" w:hAnsi="SutonnyMJ" w:cs="SutonnyMJ"/>
                <w:bCs/>
                <w:sz w:val="21"/>
                <w:szCs w:val="21"/>
              </w:rPr>
              <w:t>AMÖMwZ</w:t>
            </w:r>
            <w:proofErr w:type="spellEnd"/>
          </w:p>
          <w:p w:rsidR="00FA7190" w:rsidRPr="0021018D" w:rsidRDefault="00FA7190" w:rsidP="000526A9">
            <w:pPr>
              <w:rPr>
                <w:rFonts w:ascii="SutonnyMJ" w:hAnsi="SutonnyMJ" w:cs="SutonnyMJ"/>
                <w:bCs/>
                <w:sz w:val="21"/>
                <w:szCs w:val="21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bCs/>
                <w:sz w:val="21"/>
                <w:szCs w:val="21"/>
              </w:rPr>
            </w:pPr>
            <w:proofErr w:type="spellStart"/>
            <w:r w:rsidRPr="0021018D">
              <w:rPr>
                <w:rFonts w:ascii="SutonnyMJ" w:hAnsi="SutonnyMJ" w:cs="SutonnyMJ"/>
                <w:bCs/>
                <w:sz w:val="21"/>
                <w:szCs w:val="21"/>
              </w:rPr>
              <w:t>ev¯Íe</w:t>
            </w:r>
            <w:proofErr w:type="spellEnd"/>
            <w:r w:rsidRPr="0021018D">
              <w:rPr>
                <w:rFonts w:ascii="SutonnyMJ" w:hAnsi="SutonnyMJ" w:cs="SutonnyMJ"/>
                <w:bCs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SutonnyMJ" w:hAnsi="SutonnyMJ" w:cs="SutonnyMJ"/>
                <w:bCs/>
                <w:sz w:val="21"/>
                <w:szCs w:val="21"/>
              </w:rPr>
              <w:t>AMÖMwZ</w:t>
            </w:r>
            <w:proofErr w:type="spellEnd"/>
          </w:p>
        </w:tc>
      </w:tr>
      <w:tr w:rsidR="00FA7190" w:rsidRPr="0021018D" w:rsidTr="000526A9">
        <w:trPr>
          <w:trHeight w:val="359"/>
        </w:trPr>
        <w:tc>
          <w:tcPr>
            <w:tcW w:w="165" w:type="pct"/>
          </w:tcPr>
          <w:p w:rsidR="00FA7190" w:rsidRPr="0021018D" w:rsidRDefault="00FA7190" w:rsidP="000526A9">
            <w:pPr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</w:rPr>
            </w:pPr>
            <w:r w:rsidRPr="0021018D">
              <w:rPr>
                <w:rFonts w:ascii="NikoshBAN" w:hAnsi="NikoshBAN" w:cs="NikoshBAN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1212" w:type="pct"/>
          </w:tcPr>
          <w:p w:rsidR="00FA7190" w:rsidRPr="0021018D" w:rsidRDefault="00FA7190" w:rsidP="000526A9">
            <w:pPr>
              <w:ind w:right="-130"/>
              <w:rPr>
                <w:rFonts w:ascii="SutonnyMJ" w:hAnsi="SutonnyMJ" w:cs="SutonnyMJ"/>
                <w:bCs/>
                <w:sz w:val="21"/>
                <w:szCs w:val="21"/>
              </w:rPr>
            </w:pPr>
            <w:r w:rsidRPr="0021018D">
              <w:rPr>
                <w:rFonts w:ascii="NikoshBAN" w:eastAsia="Nikosh" w:hAnsi="NikoshBAN" w:cs="NikoshBAN"/>
                <w:sz w:val="21"/>
                <w:szCs w:val="21"/>
                <w:cs/>
                <w:lang w:bidi="bn-BD"/>
              </w:rPr>
              <w:t xml:space="preserve">‘‘ শেখ হাসিনা টেক্সটাইল ইঞ্জিনিয়ারিং কলেজ,মেলান্দহ,জামালপুর  স্থাপন’’ </w:t>
            </w:r>
            <w:r w:rsidRPr="0021018D">
              <w:rPr>
                <w:rFonts w:ascii="NikoshBAN" w:eastAsia="Nikosh" w:hAnsi="NikoshBAN" w:cs="NikoshBAN"/>
                <w:noProof/>
                <w:sz w:val="21"/>
                <w:szCs w:val="21"/>
                <w:cs/>
                <w:lang w:bidi="bn-BD"/>
              </w:rPr>
              <w:t>শীর্ষক প্রকল্প (আর্মি)</w:t>
            </w:r>
          </w:p>
        </w:tc>
        <w:tc>
          <w:tcPr>
            <w:tcW w:w="685" w:type="pct"/>
          </w:tcPr>
          <w:p w:rsidR="00FA7190" w:rsidRPr="0021018D" w:rsidRDefault="00FA7190" w:rsidP="000526A9">
            <w:pPr>
              <w:jc w:val="center"/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</w:pP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>জুলাই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 xml:space="preserve">/২০১৫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>হতে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>জুন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>/২৩</w:t>
            </w:r>
          </w:p>
          <w:p w:rsidR="00FA7190" w:rsidRPr="0021018D" w:rsidRDefault="00FA7190" w:rsidP="000526A9">
            <w:pPr>
              <w:jc w:val="center"/>
              <w:rPr>
                <w:rFonts w:ascii="NikoshBAN" w:hAnsi="NikoshBAN" w:cs="NikoshBAN"/>
                <w:sz w:val="21"/>
                <w:szCs w:val="21"/>
              </w:rPr>
            </w:pPr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 xml:space="preserve">(২য়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>সংশোধিত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413" w:type="pct"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NikoshBAN" w:hAnsi="NikoshBAN" w:cs="NikoshBAN"/>
                <w:sz w:val="21"/>
                <w:szCs w:val="21"/>
              </w:rPr>
              <w:t>26292.32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FA7190" w:rsidRPr="0021018D" w:rsidRDefault="00FA7190" w:rsidP="000526A9">
            <w:pPr>
              <w:tabs>
                <w:tab w:val="left" w:pos="-90"/>
                <w:tab w:val="left" w:pos="270"/>
                <w:tab w:val="left" w:pos="360"/>
              </w:tabs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3667.00</w:t>
            </w:r>
          </w:p>
        </w:tc>
        <w:tc>
          <w:tcPr>
            <w:tcW w:w="441" w:type="pct"/>
            <w:tcBorders>
              <w:left w:val="single" w:sz="4" w:space="0" w:color="auto"/>
            </w:tcBorders>
          </w:tcPr>
          <w:p w:rsidR="00FA7190" w:rsidRPr="0021018D" w:rsidRDefault="00FA7190" w:rsidP="000526A9">
            <w:pPr>
              <w:tabs>
                <w:tab w:val="left" w:pos="426"/>
                <w:tab w:val="center" w:pos="562"/>
              </w:tabs>
              <w:jc w:val="center"/>
              <w:rPr>
                <w:rFonts w:ascii="NikoshBAN" w:hAnsi="NikoshBAN" w:cs="NikoshBAN"/>
                <w:sz w:val="21"/>
                <w:szCs w:val="21"/>
              </w:rPr>
            </w:pPr>
            <w:r w:rsidRPr="0021018D">
              <w:rPr>
                <w:rFonts w:ascii="NikoshBAN" w:hAnsi="NikoshBAN" w:cs="NikoshBAN"/>
                <w:sz w:val="21"/>
                <w:szCs w:val="21"/>
              </w:rPr>
              <w:t>735.58</w:t>
            </w:r>
          </w:p>
        </w:tc>
        <w:tc>
          <w:tcPr>
            <w:tcW w:w="330" w:type="pct"/>
          </w:tcPr>
          <w:p w:rsidR="00FA7190" w:rsidRPr="0021018D" w:rsidRDefault="00FA7190" w:rsidP="000526A9">
            <w:pPr>
              <w:tabs>
                <w:tab w:val="left" w:pos="426"/>
                <w:tab w:val="center" w:pos="562"/>
              </w:tabs>
              <w:jc w:val="center"/>
              <w:rPr>
                <w:rFonts w:ascii="NikoshBAN" w:hAnsi="NikoshBAN" w:cs="NikoshBAN"/>
                <w:sz w:val="21"/>
                <w:szCs w:val="21"/>
              </w:rPr>
            </w:pPr>
            <w:r w:rsidRPr="0021018D">
              <w:rPr>
                <w:rFonts w:ascii="NikoshBAN" w:hAnsi="NikoshBAN" w:cs="NikoshBAN"/>
                <w:sz w:val="21"/>
                <w:szCs w:val="21"/>
              </w:rPr>
              <w:t>20.05%</w:t>
            </w:r>
          </w:p>
        </w:tc>
        <w:tc>
          <w:tcPr>
            <w:tcW w:w="331" w:type="pct"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35%</w:t>
            </w:r>
          </w:p>
        </w:tc>
        <w:tc>
          <w:tcPr>
            <w:tcW w:w="441" w:type="pct"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22800.75</w:t>
            </w:r>
          </w:p>
        </w:tc>
        <w:tc>
          <w:tcPr>
            <w:tcW w:w="307" w:type="pct"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86.72%</w:t>
            </w:r>
          </w:p>
        </w:tc>
        <w:tc>
          <w:tcPr>
            <w:tcW w:w="316" w:type="pct"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93%</w:t>
            </w:r>
          </w:p>
        </w:tc>
      </w:tr>
      <w:tr w:rsidR="00FA7190" w:rsidRPr="0021018D" w:rsidTr="000526A9">
        <w:trPr>
          <w:trHeight w:val="161"/>
        </w:trPr>
        <w:tc>
          <w:tcPr>
            <w:tcW w:w="165" w:type="pct"/>
          </w:tcPr>
          <w:p w:rsidR="00FA7190" w:rsidRPr="0021018D" w:rsidRDefault="00FA7190" w:rsidP="000526A9">
            <w:pPr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</w:rPr>
            </w:pPr>
            <w:r w:rsidRPr="0021018D">
              <w:rPr>
                <w:rFonts w:ascii="NikoshBAN" w:hAnsi="NikoshBAN" w:cs="NikoshBAN"/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1212" w:type="pct"/>
          </w:tcPr>
          <w:p w:rsidR="00FA7190" w:rsidRPr="0021018D" w:rsidRDefault="00FA7190" w:rsidP="000526A9">
            <w:pPr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NikoshBAN" w:eastAsia="Nikosh" w:hAnsi="NikoshBAN" w:cs="NikoshBAN"/>
                <w:sz w:val="21"/>
                <w:szCs w:val="21"/>
                <w:cs/>
                <w:lang w:bidi="bn-BD"/>
              </w:rPr>
              <w:t>‘‘সুনামগঞ্জ টেক্সটাইল ইন্সটিটিউট স্থাপন’’শীর্ষক প্রকল্প</w:t>
            </w:r>
            <w:r w:rsidRPr="0021018D">
              <w:rPr>
                <w:rFonts w:ascii="NikoshBAN" w:eastAsia="Nikosh" w:hAnsi="NikoshBAN" w:cs="NikoshBAN"/>
                <w:noProof/>
                <w:sz w:val="21"/>
                <w:szCs w:val="21"/>
                <w:cs/>
                <w:lang w:bidi="bn-BD"/>
              </w:rPr>
              <w:t>(পি ড্বাব্লিউ ডি)</w:t>
            </w:r>
          </w:p>
        </w:tc>
        <w:tc>
          <w:tcPr>
            <w:tcW w:w="685" w:type="pct"/>
          </w:tcPr>
          <w:p w:rsidR="00FA7190" w:rsidRPr="0021018D" w:rsidRDefault="00FA7190" w:rsidP="000526A9">
            <w:pPr>
              <w:jc w:val="center"/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</w:pP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>জানুয়ারি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 xml:space="preserve">/২০১৭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>হতে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>জুন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>/২3</w:t>
            </w:r>
          </w:p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 xml:space="preserve">(২য়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>সংশোধিত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413" w:type="pct"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12624.13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FA7190" w:rsidRPr="0021018D" w:rsidRDefault="00FA7190" w:rsidP="000526A9">
            <w:pPr>
              <w:tabs>
                <w:tab w:val="left" w:pos="-90"/>
                <w:tab w:val="left" w:pos="270"/>
                <w:tab w:val="left" w:pos="360"/>
              </w:tabs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3528.00</w:t>
            </w:r>
          </w:p>
        </w:tc>
        <w:tc>
          <w:tcPr>
            <w:tcW w:w="441" w:type="pct"/>
            <w:tcBorders>
              <w:left w:val="single" w:sz="4" w:space="0" w:color="auto"/>
            </w:tcBorders>
          </w:tcPr>
          <w:p w:rsidR="00FA7190" w:rsidRPr="0021018D" w:rsidRDefault="00FA7190" w:rsidP="000526A9">
            <w:pPr>
              <w:jc w:val="center"/>
            </w:pPr>
            <w:r w:rsidRPr="0021018D">
              <w:rPr>
                <w:rFonts w:ascii="NikoshBAN" w:hAnsi="NikoshBAN" w:cs="NikoshBAN"/>
                <w:sz w:val="21"/>
                <w:szCs w:val="21"/>
              </w:rPr>
              <w:t>648.67</w:t>
            </w:r>
          </w:p>
        </w:tc>
        <w:tc>
          <w:tcPr>
            <w:tcW w:w="330" w:type="pct"/>
          </w:tcPr>
          <w:p w:rsidR="00FA7190" w:rsidRPr="0021018D" w:rsidRDefault="00FA7190" w:rsidP="000526A9">
            <w:pPr>
              <w:jc w:val="center"/>
            </w:pPr>
            <w:r w:rsidRPr="0021018D">
              <w:rPr>
                <w:rFonts w:ascii="NikoshBAN" w:hAnsi="NikoshBAN" w:cs="NikoshBAN"/>
                <w:sz w:val="21"/>
                <w:szCs w:val="21"/>
              </w:rPr>
              <w:t>18.39%</w:t>
            </w:r>
          </w:p>
        </w:tc>
        <w:tc>
          <w:tcPr>
            <w:tcW w:w="331" w:type="pct"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22%</w:t>
            </w:r>
          </w:p>
        </w:tc>
        <w:tc>
          <w:tcPr>
            <w:tcW w:w="441" w:type="pct"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6545.375</w:t>
            </w:r>
          </w:p>
        </w:tc>
        <w:tc>
          <w:tcPr>
            <w:tcW w:w="307" w:type="pct"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51.85%</w:t>
            </w:r>
          </w:p>
        </w:tc>
        <w:tc>
          <w:tcPr>
            <w:tcW w:w="316" w:type="pct"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68%</w:t>
            </w:r>
          </w:p>
        </w:tc>
      </w:tr>
      <w:tr w:rsidR="00FA7190" w:rsidRPr="0021018D" w:rsidTr="000526A9">
        <w:trPr>
          <w:trHeight w:val="233"/>
        </w:trPr>
        <w:tc>
          <w:tcPr>
            <w:tcW w:w="165" w:type="pct"/>
          </w:tcPr>
          <w:p w:rsidR="00FA7190" w:rsidRPr="0021018D" w:rsidRDefault="00FA7190" w:rsidP="000526A9">
            <w:pPr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</w:rPr>
            </w:pPr>
            <w:r w:rsidRPr="0021018D">
              <w:rPr>
                <w:rFonts w:ascii="NikoshBAN" w:hAnsi="NikoshBAN" w:cs="NikoshBAN"/>
                <w:b/>
                <w:bCs/>
                <w:sz w:val="21"/>
                <w:szCs w:val="21"/>
              </w:rPr>
              <w:t>3.</w:t>
            </w:r>
          </w:p>
        </w:tc>
        <w:tc>
          <w:tcPr>
            <w:tcW w:w="1212" w:type="pct"/>
          </w:tcPr>
          <w:p w:rsidR="00FA7190" w:rsidRPr="0021018D" w:rsidRDefault="00FA7190" w:rsidP="000526A9">
            <w:pPr>
              <w:rPr>
                <w:rFonts w:ascii="NikoshBAN" w:hAnsi="NikoshBAN" w:cs="NikoshBAN"/>
                <w:sz w:val="21"/>
                <w:szCs w:val="21"/>
              </w:rPr>
            </w:pPr>
            <w:r w:rsidRPr="0021018D">
              <w:rPr>
                <w:rFonts w:ascii="NikoshBAN" w:eastAsia="Nikosh" w:hAnsi="NikoshBAN" w:cs="NikoshBAN"/>
                <w:sz w:val="21"/>
                <w:szCs w:val="21"/>
                <w:cs/>
                <w:lang w:bidi="bn-BD"/>
              </w:rPr>
              <w:t xml:space="preserve">‘‘ফরিদপুর টেক্সটাইল ইন্সটিটিউট স্থাপন’’শীর্ষক প্রকল্প </w:t>
            </w:r>
            <w:r w:rsidRPr="0021018D">
              <w:rPr>
                <w:rFonts w:ascii="NikoshBAN" w:eastAsia="Nikosh" w:hAnsi="NikoshBAN" w:cs="NikoshBAN"/>
                <w:noProof/>
                <w:sz w:val="21"/>
                <w:szCs w:val="21"/>
                <w:cs/>
                <w:lang w:bidi="bn-BD"/>
              </w:rPr>
              <w:t>(আর্মি)</w:t>
            </w:r>
          </w:p>
        </w:tc>
        <w:tc>
          <w:tcPr>
            <w:tcW w:w="685" w:type="pct"/>
          </w:tcPr>
          <w:p w:rsidR="00FA7190" w:rsidRPr="0021018D" w:rsidRDefault="00FA7190" w:rsidP="000526A9">
            <w:pPr>
              <w:jc w:val="center"/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</w:pP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>জুলাই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 xml:space="preserve">/২০১৭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>হতে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>জুন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>/২3</w:t>
            </w:r>
          </w:p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 xml:space="preserve">(২য়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>সংশোধিত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413" w:type="pct"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16194.85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FA7190" w:rsidRPr="0021018D" w:rsidRDefault="00FA7190" w:rsidP="000526A9">
            <w:pPr>
              <w:tabs>
                <w:tab w:val="left" w:pos="-90"/>
                <w:tab w:val="left" w:pos="270"/>
                <w:tab w:val="left" w:pos="360"/>
              </w:tabs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1862.00</w:t>
            </w:r>
          </w:p>
        </w:tc>
        <w:tc>
          <w:tcPr>
            <w:tcW w:w="441" w:type="pct"/>
            <w:tcBorders>
              <w:left w:val="single" w:sz="4" w:space="0" w:color="auto"/>
            </w:tcBorders>
          </w:tcPr>
          <w:p w:rsidR="00FA7190" w:rsidRPr="0021018D" w:rsidRDefault="00FA7190" w:rsidP="000526A9">
            <w:pPr>
              <w:jc w:val="center"/>
            </w:pPr>
            <w:r w:rsidRPr="0021018D">
              <w:rPr>
                <w:rFonts w:ascii="NikoshBAN" w:hAnsi="NikoshBAN" w:cs="NikoshBAN"/>
                <w:sz w:val="21"/>
                <w:szCs w:val="21"/>
              </w:rPr>
              <w:t>650.80</w:t>
            </w:r>
          </w:p>
        </w:tc>
        <w:tc>
          <w:tcPr>
            <w:tcW w:w="330" w:type="pct"/>
          </w:tcPr>
          <w:p w:rsidR="00FA7190" w:rsidRPr="0021018D" w:rsidRDefault="00FA7190" w:rsidP="000526A9">
            <w:pPr>
              <w:jc w:val="center"/>
            </w:pPr>
            <w:r w:rsidRPr="0021018D">
              <w:rPr>
                <w:rFonts w:ascii="NikoshBAN" w:hAnsi="NikoshBAN" w:cs="NikoshBAN"/>
                <w:sz w:val="21"/>
                <w:szCs w:val="21"/>
              </w:rPr>
              <w:t>34.95%</w:t>
            </w:r>
          </w:p>
        </w:tc>
        <w:tc>
          <w:tcPr>
            <w:tcW w:w="331" w:type="pct"/>
          </w:tcPr>
          <w:p w:rsidR="00FA7190" w:rsidRPr="0021018D" w:rsidRDefault="00FA7190" w:rsidP="000526A9">
            <w:pPr>
              <w:tabs>
                <w:tab w:val="left" w:pos="217"/>
                <w:tab w:val="center" w:pos="477"/>
              </w:tabs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38%</w:t>
            </w:r>
          </w:p>
        </w:tc>
        <w:tc>
          <w:tcPr>
            <w:tcW w:w="441" w:type="pct"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14372.86</w:t>
            </w:r>
          </w:p>
        </w:tc>
        <w:tc>
          <w:tcPr>
            <w:tcW w:w="307" w:type="pct"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88.75%</w:t>
            </w:r>
          </w:p>
        </w:tc>
        <w:tc>
          <w:tcPr>
            <w:tcW w:w="316" w:type="pct"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94%</w:t>
            </w:r>
          </w:p>
        </w:tc>
      </w:tr>
      <w:tr w:rsidR="00FA7190" w:rsidRPr="0021018D" w:rsidTr="000526A9">
        <w:trPr>
          <w:trHeight w:val="339"/>
        </w:trPr>
        <w:tc>
          <w:tcPr>
            <w:tcW w:w="165" w:type="pct"/>
          </w:tcPr>
          <w:p w:rsidR="00FA7190" w:rsidRPr="0021018D" w:rsidRDefault="00FA7190" w:rsidP="000526A9">
            <w:pPr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</w:rPr>
            </w:pPr>
            <w:r w:rsidRPr="0021018D">
              <w:rPr>
                <w:rFonts w:ascii="NikoshBAN" w:hAnsi="NikoshBAN" w:cs="NikoshBAN"/>
                <w:b/>
                <w:bCs/>
                <w:sz w:val="21"/>
                <w:szCs w:val="21"/>
              </w:rPr>
              <w:t>4.</w:t>
            </w:r>
          </w:p>
        </w:tc>
        <w:tc>
          <w:tcPr>
            <w:tcW w:w="1212" w:type="pct"/>
          </w:tcPr>
          <w:p w:rsidR="00FA7190" w:rsidRPr="0021018D" w:rsidRDefault="00FA7190" w:rsidP="000526A9">
            <w:pPr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NikoshBAN" w:eastAsia="Nikosh" w:hAnsi="NikoshBAN" w:cs="NikoshBAN"/>
                <w:sz w:val="21"/>
                <w:szCs w:val="21"/>
                <w:cs/>
                <w:lang w:bidi="bn-BD"/>
              </w:rPr>
              <w:t xml:space="preserve">শেখ রাসেল টেক্সটাইল ইঞ্জিনিয়ারিং কলেজ, সিলেট স্থাপন’’শীর্ষক প্রকল্প </w:t>
            </w:r>
            <w:r w:rsidRPr="0021018D">
              <w:rPr>
                <w:rFonts w:ascii="NikoshBAN" w:eastAsia="Nikosh" w:hAnsi="NikoshBAN" w:cs="NikoshBAN"/>
                <w:noProof/>
                <w:sz w:val="21"/>
                <w:szCs w:val="21"/>
                <w:cs/>
                <w:lang w:bidi="bn-BD"/>
              </w:rPr>
              <w:t>(আর্মি)</w:t>
            </w:r>
          </w:p>
        </w:tc>
        <w:tc>
          <w:tcPr>
            <w:tcW w:w="685" w:type="pct"/>
          </w:tcPr>
          <w:p w:rsidR="00FA7190" w:rsidRPr="0021018D" w:rsidRDefault="00FA7190" w:rsidP="000526A9">
            <w:pPr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</w:pP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>জুলাই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 xml:space="preserve">/২০১৭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>হতে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>ডিসেম্বর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>/২২</w:t>
            </w:r>
          </w:p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 xml:space="preserve">(২য়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>সংশোধিত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413" w:type="pct"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13096.95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FA7190" w:rsidRPr="0021018D" w:rsidRDefault="00FA7190" w:rsidP="000526A9">
            <w:pPr>
              <w:tabs>
                <w:tab w:val="left" w:pos="-90"/>
                <w:tab w:val="left" w:pos="270"/>
                <w:tab w:val="left" w:pos="360"/>
              </w:tabs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2090.00</w:t>
            </w:r>
          </w:p>
        </w:tc>
        <w:tc>
          <w:tcPr>
            <w:tcW w:w="441" w:type="pct"/>
            <w:tcBorders>
              <w:left w:val="single" w:sz="4" w:space="0" w:color="auto"/>
            </w:tcBorders>
          </w:tcPr>
          <w:p w:rsidR="00FA7190" w:rsidRPr="0021018D" w:rsidRDefault="00FA7190" w:rsidP="000526A9">
            <w:pPr>
              <w:jc w:val="center"/>
            </w:pPr>
            <w:r w:rsidRPr="0021018D">
              <w:rPr>
                <w:rFonts w:ascii="NikoshBAN" w:hAnsi="NikoshBAN" w:cs="NikoshBAN"/>
                <w:sz w:val="21"/>
                <w:szCs w:val="21"/>
              </w:rPr>
              <w:t>12.81</w:t>
            </w:r>
          </w:p>
        </w:tc>
        <w:tc>
          <w:tcPr>
            <w:tcW w:w="330" w:type="pct"/>
          </w:tcPr>
          <w:p w:rsidR="00FA7190" w:rsidRPr="0021018D" w:rsidRDefault="00FA7190" w:rsidP="000526A9">
            <w:pPr>
              <w:jc w:val="center"/>
            </w:pPr>
            <w:r w:rsidRPr="0021018D">
              <w:rPr>
                <w:rFonts w:ascii="NikoshBAN" w:hAnsi="NikoshBAN" w:cs="NikoshBAN"/>
                <w:sz w:val="21"/>
                <w:szCs w:val="21"/>
              </w:rPr>
              <w:t>0.61%</w:t>
            </w:r>
          </w:p>
        </w:tc>
        <w:tc>
          <w:tcPr>
            <w:tcW w:w="331" w:type="pct"/>
          </w:tcPr>
          <w:p w:rsidR="00FA7190" w:rsidRPr="0021018D" w:rsidRDefault="00FA7190" w:rsidP="000526A9">
            <w:pPr>
              <w:tabs>
                <w:tab w:val="left" w:pos="217"/>
                <w:tab w:val="center" w:pos="477"/>
              </w:tabs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7%</w:t>
            </w:r>
          </w:p>
        </w:tc>
        <w:tc>
          <w:tcPr>
            <w:tcW w:w="441" w:type="pct"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8509.377</w:t>
            </w:r>
          </w:p>
        </w:tc>
        <w:tc>
          <w:tcPr>
            <w:tcW w:w="307" w:type="pct"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64.97%</w:t>
            </w:r>
          </w:p>
        </w:tc>
        <w:tc>
          <w:tcPr>
            <w:tcW w:w="316" w:type="pct"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72%</w:t>
            </w:r>
          </w:p>
        </w:tc>
      </w:tr>
      <w:tr w:rsidR="00FA7190" w:rsidRPr="0021018D" w:rsidTr="000526A9">
        <w:trPr>
          <w:trHeight w:val="305"/>
        </w:trPr>
        <w:tc>
          <w:tcPr>
            <w:tcW w:w="165" w:type="pct"/>
          </w:tcPr>
          <w:p w:rsidR="00FA7190" w:rsidRPr="0021018D" w:rsidRDefault="00FA7190" w:rsidP="000526A9">
            <w:pPr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</w:rPr>
            </w:pPr>
            <w:r w:rsidRPr="0021018D">
              <w:rPr>
                <w:rFonts w:ascii="NikoshBAN" w:hAnsi="NikoshBAN" w:cs="NikoshBAN"/>
                <w:b/>
                <w:bCs/>
                <w:sz w:val="21"/>
                <w:szCs w:val="21"/>
              </w:rPr>
              <w:t>5.</w:t>
            </w:r>
          </w:p>
        </w:tc>
        <w:tc>
          <w:tcPr>
            <w:tcW w:w="1212" w:type="pct"/>
          </w:tcPr>
          <w:p w:rsidR="00FA7190" w:rsidRPr="0021018D" w:rsidRDefault="00FA7190" w:rsidP="000526A9">
            <w:pPr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NikoshBAN" w:eastAsia="Nikosh" w:hAnsi="NikoshBAN" w:cs="NikoshBAN"/>
                <w:sz w:val="21"/>
                <w:szCs w:val="21"/>
                <w:cs/>
                <w:lang w:bidi="bn-BD"/>
              </w:rPr>
              <w:t xml:space="preserve">‘‘সিলেট টেক্সটাইল ইন্সটিটিউট স্থাপন’’ শীর্ষক প্রকল্প </w:t>
            </w:r>
            <w:r w:rsidRPr="0021018D">
              <w:rPr>
                <w:rFonts w:ascii="NikoshBAN" w:eastAsia="Nikosh" w:hAnsi="NikoshBAN" w:cs="NikoshBAN"/>
                <w:noProof/>
                <w:sz w:val="21"/>
                <w:szCs w:val="21"/>
                <w:cs/>
                <w:lang w:bidi="bn-BD"/>
              </w:rPr>
              <w:t>(আর্মি)</w:t>
            </w:r>
          </w:p>
        </w:tc>
        <w:tc>
          <w:tcPr>
            <w:tcW w:w="685" w:type="pct"/>
          </w:tcPr>
          <w:p w:rsidR="00FA7190" w:rsidRPr="0021018D" w:rsidRDefault="00FA7190" w:rsidP="000526A9">
            <w:pPr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</w:pP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>জুলাই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 xml:space="preserve">/২০১৭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>হতে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>ডিসেম্বর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>/২২</w:t>
            </w:r>
          </w:p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 xml:space="preserve">(1ম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>সংশোধিত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413" w:type="pct"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11370.21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FA7190" w:rsidRPr="0021018D" w:rsidRDefault="00FA7190" w:rsidP="000526A9">
            <w:pPr>
              <w:tabs>
                <w:tab w:val="left" w:pos="-90"/>
                <w:tab w:val="left" w:pos="270"/>
                <w:tab w:val="left" w:pos="360"/>
              </w:tabs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1800.00</w:t>
            </w:r>
          </w:p>
        </w:tc>
        <w:tc>
          <w:tcPr>
            <w:tcW w:w="441" w:type="pct"/>
            <w:tcBorders>
              <w:left w:val="single" w:sz="4" w:space="0" w:color="auto"/>
            </w:tcBorders>
          </w:tcPr>
          <w:p w:rsidR="00FA7190" w:rsidRPr="0021018D" w:rsidRDefault="00FA7190" w:rsidP="000526A9">
            <w:pPr>
              <w:jc w:val="center"/>
            </w:pPr>
            <w:r w:rsidRPr="0021018D">
              <w:rPr>
                <w:rFonts w:ascii="NikoshBAN" w:hAnsi="NikoshBAN" w:cs="NikoshBAN"/>
                <w:sz w:val="21"/>
                <w:szCs w:val="21"/>
              </w:rPr>
              <w:t>11.52</w:t>
            </w:r>
          </w:p>
        </w:tc>
        <w:tc>
          <w:tcPr>
            <w:tcW w:w="330" w:type="pct"/>
          </w:tcPr>
          <w:p w:rsidR="00FA7190" w:rsidRPr="0021018D" w:rsidRDefault="00FA7190" w:rsidP="000526A9">
            <w:pPr>
              <w:jc w:val="center"/>
            </w:pPr>
            <w:r w:rsidRPr="0021018D">
              <w:rPr>
                <w:rFonts w:ascii="NikoshBAN" w:hAnsi="NikoshBAN" w:cs="NikoshBAN"/>
                <w:sz w:val="21"/>
                <w:szCs w:val="21"/>
              </w:rPr>
              <w:t>0.64%</w:t>
            </w:r>
          </w:p>
        </w:tc>
        <w:tc>
          <w:tcPr>
            <w:tcW w:w="331" w:type="pct"/>
          </w:tcPr>
          <w:p w:rsidR="00FA7190" w:rsidRPr="0021018D" w:rsidRDefault="00FA7190" w:rsidP="000526A9">
            <w:pPr>
              <w:jc w:val="center"/>
              <w:rPr>
                <w:rFonts w:ascii="NikoshBAN" w:hAnsi="NikoshBAN" w:cs="NikoshBAN"/>
                <w:sz w:val="21"/>
                <w:szCs w:val="21"/>
              </w:rPr>
            </w:pPr>
            <w:r w:rsidRPr="0021018D">
              <w:rPr>
                <w:rFonts w:ascii="NikoshBAN" w:hAnsi="NikoshBAN" w:cs="NikoshBAN"/>
                <w:sz w:val="21"/>
                <w:szCs w:val="21"/>
              </w:rPr>
              <w:t>10%</w:t>
            </w:r>
          </w:p>
        </w:tc>
        <w:tc>
          <w:tcPr>
            <w:tcW w:w="441" w:type="pct"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7470.71</w:t>
            </w:r>
          </w:p>
        </w:tc>
        <w:tc>
          <w:tcPr>
            <w:tcW w:w="307" w:type="pct"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65.70%</w:t>
            </w:r>
          </w:p>
        </w:tc>
        <w:tc>
          <w:tcPr>
            <w:tcW w:w="316" w:type="pct"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70%</w:t>
            </w:r>
          </w:p>
        </w:tc>
      </w:tr>
      <w:tr w:rsidR="00FA7190" w:rsidRPr="0021018D" w:rsidTr="000526A9">
        <w:trPr>
          <w:trHeight w:val="287"/>
        </w:trPr>
        <w:tc>
          <w:tcPr>
            <w:tcW w:w="165" w:type="pct"/>
          </w:tcPr>
          <w:p w:rsidR="00FA7190" w:rsidRPr="0021018D" w:rsidRDefault="00FA7190" w:rsidP="000526A9">
            <w:pPr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</w:rPr>
            </w:pPr>
            <w:r w:rsidRPr="0021018D">
              <w:rPr>
                <w:rFonts w:ascii="NikoshBAN" w:hAnsi="NikoshBAN" w:cs="NikoshBAN"/>
                <w:b/>
                <w:bCs/>
                <w:sz w:val="21"/>
                <w:szCs w:val="21"/>
              </w:rPr>
              <w:t>6.</w:t>
            </w:r>
          </w:p>
        </w:tc>
        <w:tc>
          <w:tcPr>
            <w:tcW w:w="1212" w:type="pct"/>
          </w:tcPr>
          <w:p w:rsidR="00FA7190" w:rsidRPr="0021018D" w:rsidRDefault="00FA7190" w:rsidP="000526A9">
            <w:pPr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>“</w:t>
            </w:r>
            <w:proofErr w:type="spellStart"/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>লালমনিরহাট</w:t>
            </w:r>
            <w:proofErr w:type="spellEnd"/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 xml:space="preserve"> </w:t>
            </w:r>
            <w:proofErr w:type="spellStart"/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>টেক্সটাইল</w:t>
            </w:r>
            <w:proofErr w:type="spellEnd"/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 xml:space="preserve"> </w:t>
            </w:r>
            <w:proofErr w:type="spellStart"/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>ইন্সটিটিউট</w:t>
            </w:r>
            <w:proofErr w:type="spellEnd"/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 xml:space="preserve"> </w:t>
            </w:r>
            <w:proofErr w:type="spellStart"/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>স্থাপন</w:t>
            </w:r>
            <w:proofErr w:type="spellEnd"/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 xml:space="preserve">”  </w:t>
            </w:r>
            <w:r w:rsidRPr="0021018D">
              <w:rPr>
                <w:rFonts w:ascii="NikoshBAN" w:eastAsia="Nikosh" w:hAnsi="NikoshBAN" w:cs="NikoshBAN"/>
                <w:sz w:val="21"/>
                <w:szCs w:val="21"/>
                <w:cs/>
                <w:lang w:bidi="bn-BD"/>
              </w:rPr>
              <w:t xml:space="preserve">শীর্ষক প্রকল্প </w:t>
            </w:r>
            <w:r w:rsidRPr="0021018D">
              <w:rPr>
                <w:rFonts w:ascii="NikoshBAN" w:eastAsia="Nikosh" w:hAnsi="NikoshBAN" w:cs="NikoshBAN"/>
                <w:noProof/>
                <w:sz w:val="21"/>
                <w:szCs w:val="21"/>
                <w:cs/>
                <w:lang w:bidi="bn-BD"/>
              </w:rPr>
              <w:t>(আর্মি)</w:t>
            </w:r>
          </w:p>
        </w:tc>
        <w:tc>
          <w:tcPr>
            <w:tcW w:w="685" w:type="pct"/>
          </w:tcPr>
          <w:p w:rsidR="00FA7190" w:rsidRPr="0021018D" w:rsidRDefault="00FA7190" w:rsidP="000526A9">
            <w:pPr>
              <w:jc w:val="center"/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</w:pP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>জানুয়ারি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 xml:space="preserve">/২০১৮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>হতে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>জুন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>/২৩</w:t>
            </w:r>
          </w:p>
          <w:p w:rsidR="00FA7190" w:rsidRPr="0021018D" w:rsidRDefault="00FA7190" w:rsidP="000526A9">
            <w:pPr>
              <w:jc w:val="center"/>
              <w:rPr>
                <w:rFonts w:ascii="NikoshBAN" w:eastAsia="Nikosh" w:hAnsi="NikoshBAN" w:cs="NikoshBAN"/>
                <w:sz w:val="21"/>
                <w:szCs w:val="21"/>
                <w:lang w:bidi="bn-BD"/>
              </w:rPr>
            </w:pPr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 xml:space="preserve">(1ম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>সংশোধিত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413" w:type="pct"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>11536.35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FA7190" w:rsidRPr="0021018D" w:rsidRDefault="00FA7190" w:rsidP="000526A9">
            <w:pPr>
              <w:tabs>
                <w:tab w:val="left" w:pos="-90"/>
                <w:tab w:val="left" w:pos="270"/>
                <w:tab w:val="left" w:pos="360"/>
              </w:tabs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1200.00</w:t>
            </w:r>
          </w:p>
        </w:tc>
        <w:tc>
          <w:tcPr>
            <w:tcW w:w="441" w:type="pct"/>
            <w:tcBorders>
              <w:left w:val="single" w:sz="4" w:space="0" w:color="auto"/>
            </w:tcBorders>
          </w:tcPr>
          <w:p w:rsidR="00FA7190" w:rsidRPr="0021018D" w:rsidRDefault="00FA7190" w:rsidP="000526A9">
            <w:pPr>
              <w:jc w:val="center"/>
            </w:pPr>
            <w:r w:rsidRPr="0021018D">
              <w:rPr>
                <w:rFonts w:ascii="NikoshBAN" w:hAnsi="NikoshBAN" w:cs="NikoshBAN"/>
                <w:sz w:val="21"/>
                <w:szCs w:val="21"/>
              </w:rPr>
              <w:t>227.87</w:t>
            </w:r>
          </w:p>
        </w:tc>
        <w:tc>
          <w:tcPr>
            <w:tcW w:w="330" w:type="pct"/>
          </w:tcPr>
          <w:p w:rsidR="00FA7190" w:rsidRPr="0021018D" w:rsidRDefault="00FA7190" w:rsidP="000526A9">
            <w:pPr>
              <w:jc w:val="center"/>
            </w:pPr>
            <w:r w:rsidRPr="0021018D">
              <w:rPr>
                <w:rFonts w:ascii="NikoshBAN" w:hAnsi="NikoshBAN" w:cs="NikoshBAN"/>
                <w:sz w:val="21"/>
                <w:szCs w:val="21"/>
              </w:rPr>
              <w:t>18.99%</w:t>
            </w:r>
          </w:p>
        </w:tc>
        <w:tc>
          <w:tcPr>
            <w:tcW w:w="331" w:type="pct"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20%</w:t>
            </w:r>
          </w:p>
        </w:tc>
        <w:tc>
          <w:tcPr>
            <w:tcW w:w="441" w:type="pct"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6567.90</w:t>
            </w:r>
          </w:p>
        </w:tc>
        <w:tc>
          <w:tcPr>
            <w:tcW w:w="307" w:type="pct"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56.93%</w:t>
            </w:r>
          </w:p>
        </w:tc>
        <w:tc>
          <w:tcPr>
            <w:tcW w:w="316" w:type="pct"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57%</w:t>
            </w:r>
          </w:p>
        </w:tc>
      </w:tr>
      <w:tr w:rsidR="00FA7190" w:rsidRPr="0021018D" w:rsidTr="000526A9">
        <w:trPr>
          <w:trHeight w:val="305"/>
        </w:trPr>
        <w:tc>
          <w:tcPr>
            <w:tcW w:w="165" w:type="pct"/>
          </w:tcPr>
          <w:p w:rsidR="00FA7190" w:rsidRPr="0021018D" w:rsidRDefault="00FA7190" w:rsidP="000526A9">
            <w:pPr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</w:rPr>
            </w:pPr>
            <w:r w:rsidRPr="0021018D">
              <w:rPr>
                <w:rFonts w:ascii="NikoshBAN" w:hAnsi="NikoshBAN" w:cs="NikoshBAN"/>
                <w:b/>
                <w:bCs/>
                <w:sz w:val="21"/>
                <w:szCs w:val="21"/>
              </w:rPr>
              <w:t>7.</w:t>
            </w:r>
          </w:p>
        </w:tc>
        <w:tc>
          <w:tcPr>
            <w:tcW w:w="1212" w:type="pct"/>
          </w:tcPr>
          <w:p w:rsidR="00FA7190" w:rsidRPr="0021018D" w:rsidRDefault="00FA7190" w:rsidP="000526A9">
            <w:pPr>
              <w:rPr>
                <w:rFonts w:ascii="NikoshBAN" w:eastAsia="NikoshBAN" w:hAnsi="NikoshBAN" w:cs="NikoshBAN"/>
                <w:sz w:val="21"/>
                <w:szCs w:val="21"/>
                <w:lang w:bidi="bn-BD"/>
              </w:rPr>
            </w:pPr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>“</w:t>
            </w:r>
            <w:proofErr w:type="spellStart"/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>শেখ</w:t>
            </w:r>
            <w:proofErr w:type="spellEnd"/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 xml:space="preserve"> </w:t>
            </w:r>
            <w:proofErr w:type="spellStart"/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>হাসিনা</w:t>
            </w:r>
            <w:proofErr w:type="spellEnd"/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 xml:space="preserve"> </w:t>
            </w:r>
            <w:proofErr w:type="spellStart"/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>টেক্সটাইল</w:t>
            </w:r>
            <w:proofErr w:type="spellEnd"/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 xml:space="preserve"> </w:t>
            </w:r>
            <w:proofErr w:type="spellStart"/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>ইঞ্জিনিয়ারিং</w:t>
            </w:r>
            <w:proofErr w:type="spellEnd"/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 xml:space="preserve"> </w:t>
            </w:r>
            <w:proofErr w:type="spellStart"/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>কলেজ</w:t>
            </w:r>
            <w:proofErr w:type="spellEnd"/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 xml:space="preserve">, </w:t>
            </w:r>
            <w:proofErr w:type="spellStart"/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>শিবচর,মাদারিপুর</w:t>
            </w:r>
            <w:proofErr w:type="spellEnd"/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 xml:space="preserve"> </w:t>
            </w:r>
            <w:proofErr w:type="spellStart"/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>স্থাপন</w:t>
            </w:r>
            <w:proofErr w:type="spellEnd"/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 xml:space="preserve"> ”</w:t>
            </w:r>
            <w:proofErr w:type="spellStart"/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>শীর্ষক</w:t>
            </w:r>
            <w:proofErr w:type="spellEnd"/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 xml:space="preserve"> </w:t>
            </w:r>
            <w:proofErr w:type="spellStart"/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>প্রকল্প</w:t>
            </w:r>
            <w:proofErr w:type="spellEnd"/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 xml:space="preserve"> </w:t>
            </w:r>
            <w:r w:rsidRPr="0021018D">
              <w:rPr>
                <w:rFonts w:ascii="NikoshBAN" w:eastAsia="Nikosh" w:hAnsi="NikoshBAN" w:cs="NikoshBAN"/>
                <w:noProof/>
                <w:sz w:val="21"/>
                <w:szCs w:val="21"/>
                <w:cs/>
                <w:lang w:bidi="bn-BD"/>
              </w:rPr>
              <w:t>(আর্মি)</w:t>
            </w:r>
          </w:p>
        </w:tc>
        <w:tc>
          <w:tcPr>
            <w:tcW w:w="685" w:type="pct"/>
          </w:tcPr>
          <w:p w:rsidR="00FA7190" w:rsidRPr="0021018D" w:rsidRDefault="00FA7190" w:rsidP="000526A9">
            <w:pPr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</w:pP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>এপ্রিল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 xml:space="preserve">/২০১৮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>হতে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>ডিসেম্বর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>/২3</w:t>
            </w:r>
          </w:p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</w:p>
        </w:tc>
        <w:tc>
          <w:tcPr>
            <w:tcW w:w="413" w:type="pct"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21551.05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FA7190" w:rsidRPr="0021018D" w:rsidRDefault="00FA7190" w:rsidP="000526A9">
            <w:pPr>
              <w:tabs>
                <w:tab w:val="left" w:pos="-90"/>
                <w:tab w:val="left" w:pos="270"/>
                <w:tab w:val="left" w:pos="360"/>
              </w:tabs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1200.00</w:t>
            </w:r>
          </w:p>
        </w:tc>
        <w:tc>
          <w:tcPr>
            <w:tcW w:w="441" w:type="pct"/>
            <w:tcBorders>
              <w:left w:val="single" w:sz="4" w:space="0" w:color="auto"/>
            </w:tcBorders>
          </w:tcPr>
          <w:p w:rsidR="00FA7190" w:rsidRPr="0021018D" w:rsidRDefault="00FA7190" w:rsidP="000526A9">
            <w:pPr>
              <w:jc w:val="center"/>
            </w:pPr>
            <w:r w:rsidRPr="0021018D">
              <w:rPr>
                <w:rFonts w:ascii="NikoshBAN" w:hAnsi="NikoshBAN" w:cs="NikoshBAN"/>
                <w:sz w:val="21"/>
                <w:szCs w:val="21"/>
              </w:rPr>
              <w:t>420.00</w:t>
            </w:r>
          </w:p>
        </w:tc>
        <w:tc>
          <w:tcPr>
            <w:tcW w:w="330" w:type="pct"/>
          </w:tcPr>
          <w:p w:rsidR="00FA7190" w:rsidRPr="0021018D" w:rsidRDefault="00FA7190" w:rsidP="000526A9">
            <w:pPr>
              <w:jc w:val="center"/>
            </w:pPr>
            <w:r w:rsidRPr="0021018D">
              <w:rPr>
                <w:rFonts w:ascii="NikoshBAN" w:hAnsi="NikoshBAN" w:cs="NikoshBAN"/>
                <w:sz w:val="21"/>
                <w:szCs w:val="21"/>
              </w:rPr>
              <w:t>35%</w:t>
            </w:r>
          </w:p>
        </w:tc>
        <w:tc>
          <w:tcPr>
            <w:tcW w:w="331" w:type="pct"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40%</w:t>
            </w:r>
          </w:p>
        </w:tc>
        <w:tc>
          <w:tcPr>
            <w:tcW w:w="441" w:type="pct"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10691.86</w:t>
            </w:r>
          </w:p>
        </w:tc>
        <w:tc>
          <w:tcPr>
            <w:tcW w:w="307" w:type="pct"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49.61%</w:t>
            </w:r>
          </w:p>
        </w:tc>
        <w:tc>
          <w:tcPr>
            <w:tcW w:w="316" w:type="pct"/>
          </w:tcPr>
          <w:p w:rsidR="00FA7190" w:rsidRPr="0021018D" w:rsidRDefault="00FA7190" w:rsidP="000526A9">
            <w:pPr>
              <w:tabs>
                <w:tab w:val="left" w:pos="188"/>
                <w:tab w:val="center" w:pos="430"/>
              </w:tabs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52%</w:t>
            </w:r>
          </w:p>
        </w:tc>
      </w:tr>
      <w:tr w:rsidR="00FA7190" w:rsidRPr="0021018D" w:rsidTr="000526A9">
        <w:trPr>
          <w:trHeight w:val="620"/>
        </w:trPr>
        <w:tc>
          <w:tcPr>
            <w:tcW w:w="165" w:type="pct"/>
          </w:tcPr>
          <w:p w:rsidR="00FA7190" w:rsidRPr="0021018D" w:rsidRDefault="00FA7190" w:rsidP="000526A9">
            <w:pPr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</w:rPr>
            </w:pPr>
            <w:r w:rsidRPr="0021018D">
              <w:rPr>
                <w:rFonts w:ascii="NikoshBAN" w:hAnsi="NikoshBAN" w:cs="NikoshBAN"/>
                <w:b/>
                <w:bCs/>
                <w:sz w:val="21"/>
                <w:szCs w:val="21"/>
              </w:rPr>
              <w:t>8.</w:t>
            </w:r>
          </w:p>
        </w:tc>
        <w:tc>
          <w:tcPr>
            <w:tcW w:w="1212" w:type="pct"/>
          </w:tcPr>
          <w:p w:rsidR="00FA7190" w:rsidRPr="0021018D" w:rsidRDefault="00FA7190" w:rsidP="000526A9">
            <w:pPr>
              <w:rPr>
                <w:rFonts w:ascii="SutonnyMJ" w:eastAsia="NikoshBAN" w:hAnsi="SutonnyMJ" w:cs="SutonnyMJ"/>
                <w:sz w:val="21"/>
                <w:szCs w:val="21"/>
                <w:lang w:bidi="bn-BD"/>
              </w:rPr>
            </w:pPr>
            <w:r w:rsidRPr="0021018D">
              <w:rPr>
                <w:rFonts w:ascii="NikoshBAN" w:eastAsia="NikoshBAN" w:hAnsi="NikoshBAN" w:cs="NikoshBAN"/>
                <w:sz w:val="21"/>
                <w:szCs w:val="21"/>
                <w:cs/>
                <w:lang w:bidi="bn-BD"/>
              </w:rPr>
              <w:t>‘‘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বিদ্যমান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 ৭টি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টেক্সটাইল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ভোকেশনাল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ইন্সটিটিউটের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উন্নয়ন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 ও ৬টি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টেক্সটাইল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ভোকেশনাল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ইন্সটিটিউট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 -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স্থাপন</w:t>
            </w:r>
            <w:proofErr w:type="spellEnd"/>
            <w:r w:rsidRPr="0021018D">
              <w:rPr>
                <w:rFonts w:ascii="NikoshBAN" w:eastAsia="NikoshBAN" w:hAnsi="NikoshBAN" w:cs="NikoshBAN"/>
                <w:sz w:val="21"/>
                <w:szCs w:val="21"/>
                <w:cs/>
                <w:lang w:bidi="bn-BD"/>
              </w:rPr>
              <w:t xml:space="preserve">’’শীর্ষক  প্রকল্প </w:t>
            </w:r>
            <w:r w:rsidRPr="0021018D">
              <w:rPr>
                <w:rFonts w:ascii="NikoshBAN" w:eastAsia="Nikosh" w:hAnsi="NikoshBAN" w:cs="NikoshBAN"/>
                <w:noProof/>
                <w:sz w:val="21"/>
                <w:szCs w:val="21"/>
                <w:cs/>
                <w:lang w:bidi="bn-BD"/>
              </w:rPr>
              <w:t>(পি ড্বাব্লিউ ডি)</w:t>
            </w:r>
          </w:p>
        </w:tc>
        <w:tc>
          <w:tcPr>
            <w:tcW w:w="685" w:type="pct"/>
          </w:tcPr>
          <w:p w:rsidR="00FA7190" w:rsidRPr="0021018D" w:rsidRDefault="00FA7190" w:rsidP="000526A9">
            <w:pPr>
              <w:jc w:val="center"/>
              <w:rPr>
                <w:rFonts w:ascii="NikoshBAN" w:eastAsia="NikoshBAN" w:hAnsi="NikoshBAN" w:cs="NikoshBAN"/>
                <w:sz w:val="21"/>
                <w:szCs w:val="21"/>
                <w:cs/>
                <w:lang w:bidi="bn-BD"/>
              </w:rPr>
            </w:pPr>
            <w:r w:rsidRPr="0021018D">
              <w:rPr>
                <w:rFonts w:ascii="NikoshBAN" w:eastAsia="NikoshBAN" w:hAnsi="NikoshBAN" w:cs="NikoshBAN"/>
                <w:sz w:val="21"/>
                <w:szCs w:val="21"/>
                <w:cs/>
                <w:lang w:bidi="bn-BD"/>
              </w:rPr>
              <w:t>(জানুয়ারি/২০১৯ হতে জুন/২৪)</w:t>
            </w:r>
          </w:p>
          <w:p w:rsidR="00FA7190" w:rsidRPr="0021018D" w:rsidRDefault="00FA7190" w:rsidP="000526A9">
            <w:pPr>
              <w:jc w:val="center"/>
              <w:rPr>
                <w:rFonts w:ascii="NikoshBAN" w:eastAsia="Nikosh" w:hAnsi="NikoshBAN" w:cs="NikoshBAN"/>
                <w:sz w:val="21"/>
                <w:szCs w:val="21"/>
                <w:lang w:bidi="bn-BD"/>
              </w:rPr>
            </w:pPr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 xml:space="preserve">(1ম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>সংশোধিত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413" w:type="pct"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>36546.86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FA7190" w:rsidRPr="0021018D" w:rsidRDefault="00FA7190" w:rsidP="000526A9">
            <w:pPr>
              <w:tabs>
                <w:tab w:val="left" w:pos="-90"/>
                <w:tab w:val="left" w:pos="270"/>
                <w:tab w:val="left" w:pos="360"/>
              </w:tabs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3000.00</w:t>
            </w:r>
          </w:p>
        </w:tc>
        <w:tc>
          <w:tcPr>
            <w:tcW w:w="441" w:type="pct"/>
            <w:tcBorders>
              <w:left w:val="single" w:sz="4" w:space="0" w:color="auto"/>
            </w:tcBorders>
          </w:tcPr>
          <w:p w:rsidR="00FA7190" w:rsidRPr="0021018D" w:rsidRDefault="00FA7190" w:rsidP="000526A9">
            <w:pPr>
              <w:jc w:val="center"/>
            </w:pPr>
            <w:r w:rsidRPr="0021018D">
              <w:rPr>
                <w:rFonts w:ascii="NikoshBAN" w:hAnsi="NikoshBAN" w:cs="NikoshBAN"/>
                <w:sz w:val="21"/>
                <w:szCs w:val="21"/>
              </w:rPr>
              <w:t>20.273</w:t>
            </w:r>
          </w:p>
        </w:tc>
        <w:tc>
          <w:tcPr>
            <w:tcW w:w="330" w:type="pct"/>
          </w:tcPr>
          <w:p w:rsidR="00FA7190" w:rsidRPr="0021018D" w:rsidRDefault="00FA7190" w:rsidP="000526A9">
            <w:pPr>
              <w:jc w:val="center"/>
            </w:pPr>
            <w:r w:rsidRPr="0021018D">
              <w:rPr>
                <w:rFonts w:ascii="NikoshBAN" w:hAnsi="NikoshBAN" w:cs="NikoshBAN"/>
                <w:sz w:val="21"/>
                <w:szCs w:val="21"/>
              </w:rPr>
              <w:t>0.68%</w:t>
            </w:r>
          </w:p>
        </w:tc>
        <w:tc>
          <w:tcPr>
            <w:tcW w:w="331" w:type="pct"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10%</w:t>
            </w:r>
          </w:p>
        </w:tc>
        <w:tc>
          <w:tcPr>
            <w:tcW w:w="441" w:type="pct"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2035.958</w:t>
            </w:r>
          </w:p>
        </w:tc>
        <w:tc>
          <w:tcPr>
            <w:tcW w:w="307" w:type="pct"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5.57%</w:t>
            </w:r>
          </w:p>
        </w:tc>
        <w:tc>
          <w:tcPr>
            <w:tcW w:w="316" w:type="pct"/>
          </w:tcPr>
          <w:p w:rsidR="00FA7190" w:rsidRPr="0021018D" w:rsidRDefault="00FA7190" w:rsidP="000526A9">
            <w:pPr>
              <w:tabs>
                <w:tab w:val="left" w:pos="340"/>
                <w:tab w:val="center" w:pos="477"/>
              </w:tabs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15%</w:t>
            </w:r>
          </w:p>
        </w:tc>
      </w:tr>
      <w:tr w:rsidR="00FA7190" w:rsidRPr="0021018D" w:rsidTr="000526A9">
        <w:trPr>
          <w:trHeight w:val="440"/>
        </w:trPr>
        <w:tc>
          <w:tcPr>
            <w:tcW w:w="165" w:type="pct"/>
          </w:tcPr>
          <w:p w:rsidR="00FA7190" w:rsidRPr="0021018D" w:rsidRDefault="00FA7190" w:rsidP="000526A9">
            <w:pPr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</w:rPr>
            </w:pPr>
            <w:r w:rsidRPr="0021018D">
              <w:rPr>
                <w:rFonts w:ascii="NikoshBAN" w:hAnsi="NikoshBAN" w:cs="NikoshBAN"/>
                <w:b/>
                <w:bCs/>
                <w:sz w:val="21"/>
                <w:szCs w:val="21"/>
              </w:rPr>
              <w:t>9.</w:t>
            </w:r>
          </w:p>
        </w:tc>
        <w:tc>
          <w:tcPr>
            <w:tcW w:w="1212" w:type="pct"/>
          </w:tcPr>
          <w:p w:rsidR="00FA7190" w:rsidRPr="0021018D" w:rsidRDefault="00FA7190" w:rsidP="000526A9">
            <w:pPr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</w:pPr>
            <w:r w:rsidRPr="0021018D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“ আজিজুননেসা</w:t>
            </w:r>
            <w:r w:rsidRPr="0021018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sz w:val="20"/>
                <w:szCs w:val="20"/>
              </w:rPr>
              <w:t>টেক্সটাইল</w:t>
            </w:r>
            <w:proofErr w:type="spellEnd"/>
            <w:r w:rsidRPr="0021018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sz w:val="20"/>
                <w:szCs w:val="20"/>
              </w:rPr>
              <w:t>ভোকেশনাল</w:t>
            </w:r>
            <w:proofErr w:type="spellEnd"/>
            <w:r w:rsidRPr="0021018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sz w:val="20"/>
                <w:szCs w:val="20"/>
              </w:rPr>
              <w:t>ইন্সটিটিউট</w:t>
            </w:r>
            <w:proofErr w:type="spellEnd"/>
            <w:r w:rsidRPr="0021018D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proofErr w:type="spellStart"/>
            <w:r w:rsidRPr="0021018D">
              <w:rPr>
                <w:rFonts w:ascii="NikoshBAN" w:hAnsi="NikoshBAN" w:cs="NikoshBAN"/>
                <w:sz w:val="20"/>
                <w:szCs w:val="20"/>
              </w:rPr>
              <w:t>ডুংরিয়া</w:t>
            </w:r>
            <w:proofErr w:type="spellEnd"/>
            <w:r w:rsidRPr="0021018D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proofErr w:type="spellStart"/>
            <w:r w:rsidRPr="0021018D">
              <w:rPr>
                <w:rFonts w:ascii="NikoshBAN" w:hAnsi="NikoshBAN" w:cs="NikoshBAN"/>
                <w:sz w:val="20"/>
                <w:szCs w:val="20"/>
              </w:rPr>
              <w:t>দক্ষিন</w:t>
            </w:r>
            <w:proofErr w:type="spellEnd"/>
            <w:r w:rsidRPr="0021018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sz w:val="20"/>
                <w:szCs w:val="20"/>
              </w:rPr>
              <w:t>সুনামগঞ্জ</w:t>
            </w:r>
            <w:proofErr w:type="spellEnd"/>
            <w:r w:rsidRPr="0021018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21018D">
              <w:rPr>
                <w:rFonts w:ascii="NikoshBAN" w:eastAsia="NikoshBAN" w:hAnsi="NikoshBAN" w:cs="NikoshBAN"/>
                <w:sz w:val="20"/>
                <w:szCs w:val="20"/>
                <w:lang w:bidi="bn-BD"/>
              </w:rPr>
              <w:t>স্থাপন</w:t>
            </w:r>
            <w:proofErr w:type="spellEnd"/>
            <w:r w:rsidRPr="0021018D">
              <w:rPr>
                <w:rFonts w:ascii="NikoshBAN" w:eastAsia="NikoshBAN" w:hAnsi="NikoshBAN" w:cs="NikoshBAN"/>
                <w:sz w:val="20"/>
                <w:szCs w:val="20"/>
                <w:lang w:bidi="bn-BD"/>
              </w:rPr>
              <w:t xml:space="preserve">” </w:t>
            </w:r>
            <w:r w:rsidRPr="0021018D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শীর্ষক  প্রকল্প</w:t>
            </w:r>
            <w:r w:rsidRPr="0021018D">
              <w:rPr>
                <w:rFonts w:ascii="NikoshBAN" w:eastAsia="Nikosh" w:hAnsi="NikoshBAN" w:cs="NikoshBAN"/>
                <w:noProof/>
                <w:sz w:val="20"/>
                <w:szCs w:val="20"/>
                <w:cs/>
                <w:lang w:bidi="bn-BD"/>
              </w:rPr>
              <w:t>(পি ড্বাব্লিউ ডি)</w:t>
            </w:r>
          </w:p>
        </w:tc>
        <w:tc>
          <w:tcPr>
            <w:tcW w:w="685" w:type="pct"/>
          </w:tcPr>
          <w:p w:rsidR="00FA7190" w:rsidRPr="0021018D" w:rsidRDefault="00FA7190" w:rsidP="000526A9">
            <w:pPr>
              <w:jc w:val="center"/>
              <w:rPr>
                <w:rFonts w:ascii="NikoshBAN" w:eastAsia="Nikosh" w:hAnsi="NikoshBAN" w:cs="NikoshBAN"/>
                <w:sz w:val="21"/>
                <w:szCs w:val="21"/>
                <w:lang w:bidi="bn-BD"/>
              </w:rPr>
            </w:pP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জুলাই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/২০২০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হতে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জুন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>/২৩</w:t>
            </w:r>
          </w:p>
        </w:tc>
        <w:tc>
          <w:tcPr>
            <w:tcW w:w="413" w:type="pct"/>
          </w:tcPr>
          <w:p w:rsidR="00FA7190" w:rsidRPr="0021018D" w:rsidRDefault="00FA7190" w:rsidP="000526A9">
            <w:pPr>
              <w:jc w:val="center"/>
              <w:rPr>
                <w:rFonts w:ascii="NikoshBAN" w:eastAsia="Nikosh" w:hAnsi="NikoshBAN" w:cs="NikoshBAN"/>
                <w:sz w:val="21"/>
                <w:szCs w:val="21"/>
                <w:lang w:bidi="bn-BD"/>
              </w:rPr>
            </w:pPr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>2711.96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FA7190" w:rsidRPr="0021018D" w:rsidRDefault="00FA7190" w:rsidP="000526A9">
            <w:pPr>
              <w:tabs>
                <w:tab w:val="left" w:pos="-90"/>
                <w:tab w:val="left" w:pos="270"/>
                <w:tab w:val="left" w:pos="360"/>
              </w:tabs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700.00</w:t>
            </w:r>
          </w:p>
        </w:tc>
        <w:tc>
          <w:tcPr>
            <w:tcW w:w="441" w:type="pct"/>
            <w:tcBorders>
              <w:left w:val="single" w:sz="4" w:space="0" w:color="auto"/>
            </w:tcBorders>
          </w:tcPr>
          <w:p w:rsidR="00FA7190" w:rsidRPr="0021018D" w:rsidRDefault="00FA7190" w:rsidP="000526A9">
            <w:pPr>
              <w:jc w:val="center"/>
            </w:pPr>
            <w:r w:rsidRPr="0021018D">
              <w:rPr>
                <w:rFonts w:ascii="NikoshBAN" w:hAnsi="NikoshBAN" w:cs="NikoshBAN"/>
                <w:sz w:val="21"/>
                <w:szCs w:val="21"/>
              </w:rPr>
              <w:t>258.00</w:t>
            </w:r>
          </w:p>
        </w:tc>
        <w:tc>
          <w:tcPr>
            <w:tcW w:w="330" w:type="pct"/>
          </w:tcPr>
          <w:p w:rsidR="00FA7190" w:rsidRPr="0021018D" w:rsidRDefault="00FA7190" w:rsidP="000526A9">
            <w:pPr>
              <w:jc w:val="center"/>
            </w:pPr>
            <w:r w:rsidRPr="0021018D">
              <w:rPr>
                <w:rFonts w:ascii="NikoshBAN" w:hAnsi="NikoshBAN" w:cs="NikoshBAN"/>
                <w:sz w:val="21"/>
                <w:szCs w:val="21"/>
              </w:rPr>
              <w:t>36.85%</w:t>
            </w:r>
          </w:p>
        </w:tc>
        <w:tc>
          <w:tcPr>
            <w:tcW w:w="331" w:type="pct"/>
          </w:tcPr>
          <w:p w:rsidR="00FA7190" w:rsidRPr="0021018D" w:rsidRDefault="00FA7190" w:rsidP="000526A9">
            <w:pPr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 xml:space="preserve">      37%</w:t>
            </w:r>
          </w:p>
        </w:tc>
        <w:tc>
          <w:tcPr>
            <w:tcW w:w="441" w:type="pct"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771.603</w:t>
            </w:r>
          </w:p>
        </w:tc>
        <w:tc>
          <w:tcPr>
            <w:tcW w:w="307" w:type="pct"/>
          </w:tcPr>
          <w:p w:rsidR="00FA7190" w:rsidRPr="0021018D" w:rsidRDefault="00FA7190" w:rsidP="000526A9">
            <w:pPr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28.076%</w:t>
            </w:r>
          </w:p>
        </w:tc>
        <w:tc>
          <w:tcPr>
            <w:tcW w:w="316" w:type="pct"/>
          </w:tcPr>
          <w:p w:rsidR="00FA7190" w:rsidRPr="0021018D" w:rsidRDefault="00FA7190" w:rsidP="000526A9">
            <w:pPr>
              <w:tabs>
                <w:tab w:val="left" w:pos="340"/>
                <w:tab w:val="center" w:pos="477"/>
              </w:tabs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30%</w:t>
            </w:r>
          </w:p>
        </w:tc>
      </w:tr>
      <w:tr w:rsidR="00FA7190" w:rsidRPr="0021018D" w:rsidTr="000526A9">
        <w:trPr>
          <w:trHeight w:val="440"/>
        </w:trPr>
        <w:tc>
          <w:tcPr>
            <w:tcW w:w="165" w:type="pct"/>
          </w:tcPr>
          <w:p w:rsidR="00FA7190" w:rsidRPr="0021018D" w:rsidRDefault="00FA7190" w:rsidP="000526A9">
            <w:pPr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</w:rPr>
            </w:pPr>
            <w:r w:rsidRPr="0021018D">
              <w:rPr>
                <w:rFonts w:ascii="NikoshBAN" w:hAnsi="NikoshBAN" w:cs="NikoshBAN"/>
                <w:b/>
                <w:bCs/>
                <w:sz w:val="21"/>
                <w:szCs w:val="21"/>
              </w:rPr>
              <w:t>10.</w:t>
            </w:r>
          </w:p>
        </w:tc>
        <w:tc>
          <w:tcPr>
            <w:tcW w:w="1212" w:type="pct"/>
          </w:tcPr>
          <w:p w:rsidR="00FA7190" w:rsidRPr="0021018D" w:rsidRDefault="00FA7190" w:rsidP="000526A9">
            <w:pPr>
              <w:rPr>
                <w:rFonts w:ascii="NikoshBAN" w:eastAsia="NikoshBAN" w:hAnsi="NikoshBAN" w:cs="NikoshBAN"/>
                <w:sz w:val="21"/>
                <w:szCs w:val="21"/>
                <w:cs/>
                <w:lang w:bidi="bn-BD"/>
              </w:rPr>
            </w:pPr>
            <w:r w:rsidRPr="0021018D">
              <w:rPr>
                <w:rFonts w:ascii="NikoshBAN" w:eastAsia="NikoshBAN" w:hAnsi="NikoshBAN" w:cs="NikoshBAN"/>
                <w:sz w:val="21"/>
                <w:szCs w:val="21"/>
                <w:cs/>
                <w:lang w:bidi="bn-BD"/>
              </w:rPr>
              <w:t>“ ছহিউদ্দিন</w:t>
            </w:r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টেক্সটাইল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ভোকেশনাল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ইন্সটিটিউট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,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মেহেরপুর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eastAsia="NikoshBAN" w:hAnsi="NikoshBAN" w:cs="NikoshBAN"/>
                <w:sz w:val="21"/>
                <w:szCs w:val="21"/>
                <w:lang w:bidi="bn-BD"/>
              </w:rPr>
              <w:t>স্থাপন</w:t>
            </w:r>
            <w:proofErr w:type="spellEnd"/>
            <w:r w:rsidRPr="0021018D">
              <w:rPr>
                <w:rFonts w:ascii="NikoshBAN" w:eastAsia="NikoshBAN" w:hAnsi="NikoshBAN" w:cs="NikoshBAN"/>
                <w:sz w:val="21"/>
                <w:szCs w:val="21"/>
                <w:lang w:bidi="bn-BD"/>
              </w:rPr>
              <w:t xml:space="preserve">” </w:t>
            </w:r>
            <w:r w:rsidRPr="0021018D">
              <w:rPr>
                <w:rFonts w:ascii="NikoshBAN" w:eastAsia="NikoshBAN" w:hAnsi="NikoshBAN" w:cs="NikoshBAN"/>
                <w:sz w:val="21"/>
                <w:szCs w:val="21"/>
                <w:cs/>
                <w:lang w:bidi="bn-BD"/>
              </w:rPr>
              <w:t xml:space="preserve">শীর্ষক  প্রকল্প </w:t>
            </w:r>
            <w:r w:rsidRPr="0021018D">
              <w:rPr>
                <w:rFonts w:ascii="NikoshBAN" w:eastAsia="Nikosh" w:hAnsi="NikoshBAN" w:cs="NikoshBAN"/>
                <w:noProof/>
                <w:sz w:val="21"/>
                <w:szCs w:val="21"/>
                <w:cs/>
                <w:lang w:bidi="bn-BD"/>
              </w:rPr>
              <w:t>(পি ড্বাব্লিউ ডি)</w:t>
            </w:r>
          </w:p>
        </w:tc>
        <w:tc>
          <w:tcPr>
            <w:tcW w:w="685" w:type="pct"/>
          </w:tcPr>
          <w:p w:rsidR="00FA7190" w:rsidRPr="0021018D" w:rsidRDefault="00FA7190" w:rsidP="000526A9">
            <w:pPr>
              <w:rPr>
                <w:rFonts w:ascii="NikoshBAN" w:eastAsia="Nikosh" w:hAnsi="NikoshBAN" w:cs="NikoshBAN"/>
                <w:sz w:val="21"/>
                <w:szCs w:val="21"/>
                <w:lang w:bidi="bn-BD"/>
              </w:rPr>
            </w:pP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জুলাই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/২০২০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হতে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জুন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>/২৩</w:t>
            </w:r>
          </w:p>
        </w:tc>
        <w:tc>
          <w:tcPr>
            <w:tcW w:w="413" w:type="pct"/>
          </w:tcPr>
          <w:p w:rsidR="00FA7190" w:rsidRPr="0021018D" w:rsidRDefault="00FA7190" w:rsidP="000526A9">
            <w:pPr>
              <w:jc w:val="center"/>
              <w:rPr>
                <w:rFonts w:ascii="NikoshBAN" w:eastAsia="Nikosh" w:hAnsi="NikoshBAN" w:cs="NikoshBAN"/>
                <w:sz w:val="21"/>
                <w:szCs w:val="21"/>
                <w:lang w:bidi="bn-BD"/>
              </w:rPr>
            </w:pPr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>2467.64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FA7190" w:rsidRPr="0021018D" w:rsidRDefault="00FA7190" w:rsidP="000526A9">
            <w:pPr>
              <w:tabs>
                <w:tab w:val="left" w:pos="-90"/>
                <w:tab w:val="left" w:pos="270"/>
                <w:tab w:val="left" w:pos="360"/>
              </w:tabs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700.00</w:t>
            </w:r>
          </w:p>
        </w:tc>
        <w:tc>
          <w:tcPr>
            <w:tcW w:w="441" w:type="pct"/>
            <w:tcBorders>
              <w:left w:val="single" w:sz="4" w:space="0" w:color="auto"/>
            </w:tcBorders>
          </w:tcPr>
          <w:p w:rsidR="00FA7190" w:rsidRPr="0021018D" w:rsidRDefault="00FA7190" w:rsidP="000526A9">
            <w:pPr>
              <w:jc w:val="center"/>
            </w:pPr>
            <w:r w:rsidRPr="0021018D">
              <w:rPr>
                <w:rFonts w:ascii="NikoshBAN" w:hAnsi="NikoshBAN" w:cs="NikoshBAN"/>
                <w:sz w:val="21"/>
                <w:szCs w:val="21"/>
              </w:rPr>
              <w:t>249.54</w:t>
            </w:r>
          </w:p>
        </w:tc>
        <w:tc>
          <w:tcPr>
            <w:tcW w:w="330" w:type="pct"/>
          </w:tcPr>
          <w:p w:rsidR="00FA7190" w:rsidRPr="0021018D" w:rsidRDefault="00FA7190" w:rsidP="000526A9">
            <w:pPr>
              <w:jc w:val="center"/>
            </w:pPr>
            <w:r w:rsidRPr="0021018D">
              <w:rPr>
                <w:rFonts w:ascii="NikoshBAN" w:hAnsi="NikoshBAN" w:cs="NikoshBAN"/>
                <w:sz w:val="21"/>
                <w:szCs w:val="21"/>
              </w:rPr>
              <w:t>35.65%</w:t>
            </w:r>
          </w:p>
        </w:tc>
        <w:tc>
          <w:tcPr>
            <w:tcW w:w="331" w:type="pct"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b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b/>
                <w:sz w:val="21"/>
                <w:szCs w:val="21"/>
              </w:rPr>
              <w:t>36%</w:t>
            </w:r>
          </w:p>
        </w:tc>
        <w:tc>
          <w:tcPr>
            <w:tcW w:w="441" w:type="pct"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593.108</w:t>
            </w:r>
          </w:p>
        </w:tc>
        <w:tc>
          <w:tcPr>
            <w:tcW w:w="307" w:type="pct"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24.03%</w:t>
            </w:r>
          </w:p>
        </w:tc>
        <w:tc>
          <w:tcPr>
            <w:tcW w:w="316" w:type="pct"/>
          </w:tcPr>
          <w:p w:rsidR="00FA7190" w:rsidRPr="0021018D" w:rsidRDefault="00FA7190" w:rsidP="000526A9">
            <w:pPr>
              <w:tabs>
                <w:tab w:val="left" w:pos="340"/>
                <w:tab w:val="center" w:pos="477"/>
              </w:tabs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27%</w:t>
            </w:r>
          </w:p>
        </w:tc>
      </w:tr>
      <w:tr w:rsidR="00FA7190" w:rsidRPr="0021018D" w:rsidTr="000526A9">
        <w:trPr>
          <w:trHeight w:val="449"/>
        </w:trPr>
        <w:tc>
          <w:tcPr>
            <w:tcW w:w="165" w:type="pct"/>
          </w:tcPr>
          <w:p w:rsidR="00FA7190" w:rsidRPr="0021018D" w:rsidRDefault="00FA7190" w:rsidP="000526A9">
            <w:pPr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</w:rPr>
            </w:pPr>
            <w:r w:rsidRPr="0021018D">
              <w:rPr>
                <w:rFonts w:ascii="NikoshBAN" w:hAnsi="NikoshBAN" w:cs="NikoshBAN"/>
                <w:b/>
                <w:bCs/>
                <w:sz w:val="21"/>
                <w:szCs w:val="21"/>
              </w:rPr>
              <w:t>11.</w:t>
            </w:r>
          </w:p>
        </w:tc>
        <w:tc>
          <w:tcPr>
            <w:tcW w:w="1212" w:type="pct"/>
          </w:tcPr>
          <w:p w:rsidR="00FA7190" w:rsidRPr="0021018D" w:rsidRDefault="00FA7190" w:rsidP="000526A9">
            <w:pPr>
              <w:rPr>
                <w:rFonts w:ascii="NikoshBAN" w:eastAsia="NikoshBAN" w:hAnsi="NikoshBAN" w:cs="NikoshBAN"/>
                <w:sz w:val="21"/>
                <w:szCs w:val="21"/>
                <w:cs/>
                <w:lang w:bidi="bn-BD"/>
              </w:rPr>
            </w:pPr>
            <w:r w:rsidRPr="0021018D">
              <w:rPr>
                <w:rFonts w:ascii="NikoshBAN" w:eastAsia="NikoshBAN" w:hAnsi="NikoshBAN" w:cs="NikoshBAN"/>
                <w:sz w:val="21"/>
                <w:szCs w:val="21"/>
                <w:cs/>
                <w:lang w:bidi="bn-BD"/>
              </w:rPr>
              <w:t>“ মরহুম আবদুর রব তালুকদার</w:t>
            </w:r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টেক্সটাইল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ভোকেশনাল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ইন্সটিটিউট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,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মাদারীপুর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eastAsia="NikoshBAN" w:hAnsi="NikoshBAN" w:cs="NikoshBAN"/>
                <w:sz w:val="21"/>
                <w:szCs w:val="21"/>
                <w:lang w:bidi="bn-BD"/>
              </w:rPr>
              <w:t>স্থাপন</w:t>
            </w:r>
            <w:proofErr w:type="spellEnd"/>
            <w:r w:rsidRPr="0021018D">
              <w:rPr>
                <w:rFonts w:ascii="NikoshBAN" w:eastAsia="NikoshBAN" w:hAnsi="NikoshBAN" w:cs="NikoshBAN"/>
                <w:sz w:val="21"/>
                <w:szCs w:val="21"/>
                <w:lang w:bidi="bn-BD"/>
              </w:rPr>
              <w:t xml:space="preserve">” </w:t>
            </w:r>
            <w:r w:rsidRPr="0021018D">
              <w:rPr>
                <w:rFonts w:ascii="NikoshBAN" w:eastAsia="NikoshBAN" w:hAnsi="NikoshBAN" w:cs="NikoshBAN"/>
                <w:sz w:val="21"/>
                <w:szCs w:val="21"/>
                <w:cs/>
                <w:lang w:bidi="bn-BD"/>
              </w:rPr>
              <w:t xml:space="preserve">শীর্ষক প্রকল্প </w:t>
            </w:r>
            <w:r w:rsidRPr="0021018D">
              <w:rPr>
                <w:rFonts w:ascii="NikoshBAN" w:eastAsia="Nikosh" w:hAnsi="NikoshBAN" w:cs="NikoshBAN"/>
                <w:noProof/>
                <w:sz w:val="21"/>
                <w:szCs w:val="21"/>
                <w:cs/>
                <w:lang w:bidi="bn-BD"/>
              </w:rPr>
              <w:t>(পি ড্বাব্লিউ ডি)</w:t>
            </w:r>
          </w:p>
        </w:tc>
        <w:tc>
          <w:tcPr>
            <w:tcW w:w="685" w:type="pct"/>
          </w:tcPr>
          <w:p w:rsidR="00FA7190" w:rsidRPr="0021018D" w:rsidRDefault="00FA7190" w:rsidP="000526A9">
            <w:pPr>
              <w:jc w:val="center"/>
              <w:rPr>
                <w:rFonts w:ascii="NikoshBAN" w:eastAsia="Nikosh" w:hAnsi="NikoshBAN" w:cs="NikoshBAN"/>
                <w:sz w:val="21"/>
                <w:szCs w:val="21"/>
                <w:lang w:bidi="bn-BD"/>
              </w:rPr>
            </w:pPr>
            <w:proofErr w:type="spellStart"/>
            <w:r w:rsidRPr="0021018D">
              <w:rPr>
                <w:rFonts w:ascii="NikoshBAN" w:hAnsi="NikoshBAN" w:cs="NikoshBAN"/>
                <w:bCs/>
                <w:sz w:val="21"/>
                <w:szCs w:val="21"/>
                <w:shd w:val="clear" w:color="auto" w:fill="FFFFFF"/>
              </w:rPr>
              <w:t>জানুয়ারি</w:t>
            </w:r>
            <w:proofErr w:type="spellEnd"/>
            <w:r w:rsidRPr="0021018D">
              <w:rPr>
                <w:rFonts w:ascii="NikoshBAN" w:hAnsi="NikoshBAN" w:cs="NikoshBAN"/>
                <w:bCs/>
                <w:sz w:val="21"/>
                <w:szCs w:val="21"/>
                <w:shd w:val="clear" w:color="auto" w:fill="FFFFFF"/>
              </w:rPr>
              <w:t xml:space="preserve">/২০২১ </w:t>
            </w:r>
            <w:proofErr w:type="spellStart"/>
            <w:r w:rsidRPr="0021018D">
              <w:rPr>
                <w:rFonts w:ascii="NikoshBAN" w:hAnsi="NikoshBAN" w:cs="NikoshBAN"/>
                <w:bCs/>
                <w:sz w:val="21"/>
                <w:szCs w:val="21"/>
                <w:shd w:val="clear" w:color="auto" w:fill="FFFFFF"/>
              </w:rPr>
              <w:t>হতে</w:t>
            </w:r>
            <w:proofErr w:type="spellEnd"/>
            <w:r w:rsidRPr="0021018D">
              <w:rPr>
                <w:rFonts w:ascii="NikoshBAN" w:hAnsi="NikoshBAN" w:cs="NikoshBAN"/>
                <w:bCs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bCs/>
                <w:sz w:val="21"/>
                <w:szCs w:val="21"/>
                <w:shd w:val="clear" w:color="auto" w:fill="FFFFFF"/>
              </w:rPr>
              <w:t>জুন</w:t>
            </w:r>
            <w:proofErr w:type="spellEnd"/>
            <w:r w:rsidRPr="0021018D">
              <w:rPr>
                <w:rFonts w:ascii="NikoshBAN" w:hAnsi="NikoshBAN" w:cs="NikoshBAN"/>
                <w:bCs/>
                <w:sz w:val="21"/>
                <w:szCs w:val="21"/>
                <w:shd w:val="clear" w:color="auto" w:fill="FFFFFF"/>
              </w:rPr>
              <w:t>/২৩</w:t>
            </w:r>
          </w:p>
        </w:tc>
        <w:tc>
          <w:tcPr>
            <w:tcW w:w="413" w:type="pct"/>
          </w:tcPr>
          <w:p w:rsidR="00FA7190" w:rsidRPr="0021018D" w:rsidRDefault="00FA7190" w:rsidP="000526A9">
            <w:pPr>
              <w:jc w:val="center"/>
              <w:rPr>
                <w:rFonts w:ascii="NikoshBAN" w:eastAsia="Nikosh" w:hAnsi="NikoshBAN" w:cs="NikoshBAN"/>
                <w:sz w:val="21"/>
                <w:szCs w:val="21"/>
                <w:lang w:bidi="bn-BD"/>
              </w:rPr>
            </w:pPr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>2461.47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FA7190" w:rsidRPr="0021018D" w:rsidRDefault="00FA7190" w:rsidP="000526A9">
            <w:pPr>
              <w:tabs>
                <w:tab w:val="left" w:pos="-90"/>
                <w:tab w:val="left" w:pos="270"/>
                <w:tab w:val="left" w:pos="360"/>
              </w:tabs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600.00</w:t>
            </w:r>
          </w:p>
        </w:tc>
        <w:tc>
          <w:tcPr>
            <w:tcW w:w="441" w:type="pct"/>
            <w:tcBorders>
              <w:left w:val="single" w:sz="4" w:space="0" w:color="auto"/>
            </w:tcBorders>
          </w:tcPr>
          <w:p w:rsidR="00FA7190" w:rsidRPr="0021018D" w:rsidRDefault="00FA7190" w:rsidP="000526A9">
            <w:pPr>
              <w:jc w:val="center"/>
            </w:pPr>
            <w:r w:rsidRPr="0021018D">
              <w:rPr>
                <w:rFonts w:ascii="NikoshBAN" w:hAnsi="NikoshBAN" w:cs="NikoshBAN"/>
                <w:sz w:val="21"/>
                <w:szCs w:val="21"/>
              </w:rPr>
              <w:t>171.31</w:t>
            </w:r>
          </w:p>
        </w:tc>
        <w:tc>
          <w:tcPr>
            <w:tcW w:w="330" w:type="pct"/>
          </w:tcPr>
          <w:p w:rsidR="00FA7190" w:rsidRPr="0021018D" w:rsidRDefault="00FA7190" w:rsidP="000526A9">
            <w:pPr>
              <w:jc w:val="center"/>
            </w:pPr>
            <w:r w:rsidRPr="0021018D">
              <w:rPr>
                <w:rFonts w:ascii="NikoshBAN" w:hAnsi="NikoshBAN" w:cs="NikoshBAN"/>
                <w:sz w:val="21"/>
                <w:szCs w:val="21"/>
              </w:rPr>
              <w:t>28.55%</w:t>
            </w:r>
          </w:p>
        </w:tc>
        <w:tc>
          <w:tcPr>
            <w:tcW w:w="331" w:type="pct"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40%</w:t>
            </w:r>
          </w:p>
        </w:tc>
        <w:tc>
          <w:tcPr>
            <w:tcW w:w="441" w:type="pct"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482.92</w:t>
            </w:r>
          </w:p>
        </w:tc>
        <w:tc>
          <w:tcPr>
            <w:tcW w:w="307" w:type="pct"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19.61%</w:t>
            </w:r>
          </w:p>
        </w:tc>
        <w:tc>
          <w:tcPr>
            <w:tcW w:w="316" w:type="pct"/>
          </w:tcPr>
          <w:p w:rsidR="00FA7190" w:rsidRPr="0021018D" w:rsidRDefault="00FA7190" w:rsidP="000526A9">
            <w:pPr>
              <w:tabs>
                <w:tab w:val="left" w:pos="340"/>
                <w:tab w:val="center" w:pos="477"/>
              </w:tabs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30%</w:t>
            </w:r>
          </w:p>
        </w:tc>
      </w:tr>
      <w:tr w:rsidR="00FA7190" w:rsidRPr="0021018D" w:rsidTr="000526A9">
        <w:trPr>
          <w:trHeight w:val="449"/>
        </w:trPr>
        <w:tc>
          <w:tcPr>
            <w:tcW w:w="165" w:type="pct"/>
          </w:tcPr>
          <w:p w:rsidR="00FA7190" w:rsidRPr="0021018D" w:rsidRDefault="00FA7190" w:rsidP="000526A9">
            <w:pPr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</w:rPr>
            </w:pPr>
            <w:r w:rsidRPr="0021018D">
              <w:rPr>
                <w:rFonts w:ascii="NikoshBAN" w:hAnsi="NikoshBAN" w:cs="NikoshBAN"/>
                <w:b/>
                <w:bCs/>
                <w:sz w:val="21"/>
                <w:szCs w:val="21"/>
              </w:rPr>
              <w:t>12.</w:t>
            </w:r>
          </w:p>
        </w:tc>
        <w:tc>
          <w:tcPr>
            <w:tcW w:w="1212" w:type="pct"/>
          </w:tcPr>
          <w:p w:rsidR="00FA7190" w:rsidRPr="0021018D" w:rsidRDefault="00FA7190" w:rsidP="000526A9">
            <w:pPr>
              <w:rPr>
                <w:rFonts w:ascii="NikoshBAN" w:eastAsia="NikoshBAN" w:hAnsi="NikoshBAN" w:cs="NikoshBAN"/>
                <w:sz w:val="21"/>
                <w:szCs w:val="21"/>
                <w:cs/>
                <w:lang w:bidi="bn-BD"/>
              </w:rPr>
            </w:pPr>
            <w:r w:rsidRPr="0021018D">
              <w:rPr>
                <w:rFonts w:ascii="NikoshBAN" w:eastAsia="NikoshBAN" w:hAnsi="NikoshBAN" w:cs="NikoshBAN"/>
                <w:sz w:val="21"/>
                <w:szCs w:val="21"/>
                <w:cs/>
                <w:lang w:bidi="bn-BD"/>
              </w:rPr>
              <w:t xml:space="preserve">“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টেক্সটাইল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ভোকেশনাল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ইন্সটিটিউট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,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জগন্নাথপুর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,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সুনামগঞ্জ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eastAsia="NikoshBAN" w:hAnsi="NikoshBAN" w:cs="NikoshBAN"/>
                <w:sz w:val="21"/>
                <w:szCs w:val="21"/>
                <w:lang w:bidi="bn-BD"/>
              </w:rPr>
              <w:t>স্থাপন</w:t>
            </w:r>
            <w:proofErr w:type="spellEnd"/>
            <w:r w:rsidRPr="0021018D">
              <w:rPr>
                <w:rFonts w:ascii="NikoshBAN" w:eastAsia="NikoshBAN" w:hAnsi="NikoshBAN" w:cs="NikoshBAN"/>
                <w:sz w:val="21"/>
                <w:szCs w:val="21"/>
                <w:lang w:bidi="bn-BD"/>
              </w:rPr>
              <w:t xml:space="preserve">” </w:t>
            </w:r>
            <w:r w:rsidRPr="0021018D">
              <w:rPr>
                <w:rFonts w:ascii="NikoshBAN" w:eastAsia="NikoshBAN" w:hAnsi="NikoshBAN" w:cs="NikoshBAN"/>
                <w:sz w:val="21"/>
                <w:szCs w:val="21"/>
                <w:cs/>
                <w:lang w:bidi="bn-BD"/>
              </w:rPr>
              <w:t xml:space="preserve">শীর্ষক  প্রকল্প </w:t>
            </w:r>
            <w:r w:rsidRPr="0021018D">
              <w:rPr>
                <w:rFonts w:ascii="NikoshBAN" w:eastAsia="Nikosh" w:hAnsi="NikoshBAN" w:cs="NikoshBAN"/>
                <w:noProof/>
                <w:sz w:val="21"/>
                <w:szCs w:val="21"/>
                <w:cs/>
                <w:lang w:bidi="bn-BD"/>
              </w:rPr>
              <w:t>(পি ড্বাব্লিউ ডি)</w:t>
            </w:r>
          </w:p>
        </w:tc>
        <w:tc>
          <w:tcPr>
            <w:tcW w:w="685" w:type="pct"/>
          </w:tcPr>
          <w:p w:rsidR="00FA7190" w:rsidRPr="0021018D" w:rsidRDefault="00FA7190" w:rsidP="000526A9">
            <w:pPr>
              <w:jc w:val="center"/>
              <w:rPr>
                <w:rFonts w:ascii="NikoshBAN" w:eastAsia="Nikosh" w:hAnsi="NikoshBAN" w:cs="NikoshBAN"/>
                <w:sz w:val="21"/>
                <w:szCs w:val="21"/>
                <w:lang w:bidi="bn-BD"/>
              </w:rPr>
            </w:pP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জুলাই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/২০২১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হতে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জুন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>/২৪</w:t>
            </w:r>
          </w:p>
        </w:tc>
        <w:tc>
          <w:tcPr>
            <w:tcW w:w="413" w:type="pct"/>
          </w:tcPr>
          <w:p w:rsidR="00FA7190" w:rsidRPr="0021018D" w:rsidRDefault="00FA7190" w:rsidP="000526A9">
            <w:pPr>
              <w:jc w:val="center"/>
              <w:rPr>
                <w:rFonts w:ascii="NikoshBAN" w:eastAsia="Nikosh" w:hAnsi="NikoshBAN" w:cs="NikoshBAN"/>
                <w:sz w:val="21"/>
                <w:szCs w:val="21"/>
                <w:lang w:bidi="bn-BD"/>
              </w:rPr>
            </w:pPr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>2399.43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FA7190" w:rsidRPr="0021018D" w:rsidRDefault="00FA7190" w:rsidP="000526A9">
            <w:pPr>
              <w:tabs>
                <w:tab w:val="left" w:pos="-90"/>
                <w:tab w:val="left" w:pos="270"/>
                <w:tab w:val="left" w:pos="360"/>
              </w:tabs>
              <w:jc w:val="center"/>
              <w:rPr>
                <w:rFonts w:ascii="NikoshBAN" w:hAnsi="NikoshBAN" w:cs="NikoshBAN"/>
                <w:sz w:val="21"/>
                <w:szCs w:val="21"/>
              </w:rPr>
            </w:pPr>
            <w:r w:rsidRPr="0021018D">
              <w:rPr>
                <w:rFonts w:ascii="NikoshBAN" w:hAnsi="NikoshBAN" w:cs="NikoshBAN"/>
                <w:sz w:val="21"/>
                <w:szCs w:val="21"/>
              </w:rPr>
              <w:t>300.00</w:t>
            </w:r>
          </w:p>
        </w:tc>
        <w:tc>
          <w:tcPr>
            <w:tcW w:w="441" w:type="pct"/>
            <w:tcBorders>
              <w:left w:val="single" w:sz="4" w:space="0" w:color="auto"/>
            </w:tcBorders>
          </w:tcPr>
          <w:p w:rsidR="00FA7190" w:rsidRPr="0021018D" w:rsidRDefault="00FA7190" w:rsidP="000526A9">
            <w:pPr>
              <w:jc w:val="center"/>
            </w:pPr>
            <w:r w:rsidRPr="0021018D">
              <w:rPr>
                <w:rFonts w:ascii="NikoshBAN" w:hAnsi="NikoshBAN" w:cs="NikoshBAN"/>
                <w:sz w:val="21"/>
                <w:szCs w:val="21"/>
              </w:rPr>
              <w:t>0.648</w:t>
            </w:r>
          </w:p>
        </w:tc>
        <w:tc>
          <w:tcPr>
            <w:tcW w:w="330" w:type="pct"/>
          </w:tcPr>
          <w:p w:rsidR="00FA7190" w:rsidRPr="0021018D" w:rsidRDefault="00FA7190" w:rsidP="000526A9">
            <w:pPr>
              <w:jc w:val="center"/>
            </w:pPr>
            <w:r w:rsidRPr="0021018D">
              <w:rPr>
                <w:rFonts w:ascii="NikoshBAN" w:hAnsi="NikoshBAN" w:cs="NikoshBAN"/>
                <w:sz w:val="21"/>
                <w:szCs w:val="21"/>
              </w:rPr>
              <w:t>0.22%</w:t>
            </w:r>
          </w:p>
        </w:tc>
        <w:tc>
          <w:tcPr>
            <w:tcW w:w="331" w:type="pct"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0.30%</w:t>
            </w:r>
          </w:p>
        </w:tc>
        <w:tc>
          <w:tcPr>
            <w:tcW w:w="441" w:type="pct"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31.80</w:t>
            </w:r>
          </w:p>
        </w:tc>
        <w:tc>
          <w:tcPr>
            <w:tcW w:w="307" w:type="pct"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1.33%</w:t>
            </w:r>
          </w:p>
        </w:tc>
        <w:tc>
          <w:tcPr>
            <w:tcW w:w="316" w:type="pct"/>
          </w:tcPr>
          <w:p w:rsidR="00FA7190" w:rsidRPr="0021018D" w:rsidRDefault="00FA7190" w:rsidP="000526A9">
            <w:pPr>
              <w:tabs>
                <w:tab w:val="left" w:pos="340"/>
                <w:tab w:val="center" w:pos="477"/>
              </w:tabs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0.30%</w:t>
            </w:r>
          </w:p>
        </w:tc>
      </w:tr>
      <w:tr w:rsidR="00FA7190" w:rsidRPr="0021018D" w:rsidTr="000526A9">
        <w:trPr>
          <w:trHeight w:val="449"/>
        </w:trPr>
        <w:tc>
          <w:tcPr>
            <w:tcW w:w="165" w:type="pct"/>
          </w:tcPr>
          <w:p w:rsidR="00FA7190" w:rsidRPr="0021018D" w:rsidRDefault="00FA7190" w:rsidP="000526A9">
            <w:pPr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</w:rPr>
            </w:pPr>
            <w:r w:rsidRPr="0021018D">
              <w:rPr>
                <w:rFonts w:ascii="NikoshBAN" w:hAnsi="NikoshBAN" w:cs="NikoshBAN"/>
                <w:b/>
                <w:bCs/>
                <w:sz w:val="21"/>
                <w:szCs w:val="21"/>
              </w:rPr>
              <w:t>13.</w:t>
            </w:r>
          </w:p>
        </w:tc>
        <w:tc>
          <w:tcPr>
            <w:tcW w:w="1212" w:type="pct"/>
          </w:tcPr>
          <w:p w:rsidR="00FA7190" w:rsidRPr="0021018D" w:rsidRDefault="00FA7190" w:rsidP="000526A9">
            <w:pPr>
              <w:rPr>
                <w:rFonts w:ascii="NikoshBAN" w:eastAsia="NikoshBAN" w:hAnsi="NikoshBAN" w:cs="NikoshBAN"/>
                <w:sz w:val="21"/>
                <w:szCs w:val="21"/>
                <w:cs/>
                <w:lang w:bidi="bn-BD"/>
              </w:rPr>
            </w:pPr>
            <w:r w:rsidRPr="0021018D">
              <w:rPr>
                <w:rFonts w:ascii="NikoshBAN" w:eastAsia="NikoshBAN" w:hAnsi="NikoshBAN" w:cs="NikoshBAN"/>
                <w:sz w:val="21"/>
                <w:szCs w:val="21"/>
                <w:cs/>
                <w:lang w:bidi="bn-BD"/>
              </w:rPr>
              <w:t xml:space="preserve">“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টেক্সটাইল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ভোকেশনাল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ইন্সটিটিউট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,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নাজিরপুর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eastAsia="NikoshBAN" w:hAnsi="NikoshBAN" w:cs="NikoshBAN"/>
                <w:sz w:val="21"/>
                <w:szCs w:val="21"/>
                <w:lang w:bidi="bn-BD"/>
              </w:rPr>
              <w:t>স্থাপন</w:t>
            </w:r>
            <w:proofErr w:type="spellEnd"/>
            <w:r w:rsidRPr="0021018D">
              <w:rPr>
                <w:rFonts w:ascii="NikoshBAN" w:eastAsia="NikoshBAN" w:hAnsi="NikoshBAN" w:cs="NikoshBAN"/>
                <w:sz w:val="21"/>
                <w:szCs w:val="21"/>
                <w:lang w:bidi="bn-BD"/>
              </w:rPr>
              <w:t xml:space="preserve">” </w:t>
            </w:r>
            <w:r w:rsidRPr="0021018D">
              <w:rPr>
                <w:rFonts w:ascii="NikoshBAN" w:eastAsia="NikoshBAN" w:hAnsi="NikoshBAN" w:cs="NikoshBAN"/>
                <w:sz w:val="21"/>
                <w:szCs w:val="21"/>
                <w:cs/>
                <w:lang w:bidi="bn-BD"/>
              </w:rPr>
              <w:t xml:space="preserve">শীর্ষক  প্রকল্প </w:t>
            </w:r>
            <w:r w:rsidRPr="0021018D">
              <w:rPr>
                <w:rFonts w:ascii="NikoshBAN" w:eastAsia="Nikosh" w:hAnsi="NikoshBAN" w:cs="NikoshBAN"/>
                <w:noProof/>
                <w:sz w:val="21"/>
                <w:szCs w:val="21"/>
                <w:cs/>
                <w:lang w:bidi="bn-BD"/>
              </w:rPr>
              <w:t>(পি ড্বাব্লিউ ডি)</w:t>
            </w:r>
          </w:p>
        </w:tc>
        <w:tc>
          <w:tcPr>
            <w:tcW w:w="685" w:type="pct"/>
          </w:tcPr>
          <w:p w:rsidR="00FA7190" w:rsidRPr="0021018D" w:rsidRDefault="00FA7190" w:rsidP="000526A9">
            <w:pPr>
              <w:jc w:val="center"/>
              <w:rPr>
                <w:rFonts w:ascii="NikoshBAN" w:eastAsia="Nikosh" w:hAnsi="NikoshBAN" w:cs="NikoshBAN"/>
                <w:sz w:val="21"/>
                <w:szCs w:val="21"/>
                <w:lang w:bidi="bn-BD"/>
              </w:rPr>
            </w:pP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জুলাই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/২০২১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হতে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জুন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>/২৪</w:t>
            </w:r>
          </w:p>
        </w:tc>
        <w:tc>
          <w:tcPr>
            <w:tcW w:w="413" w:type="pct"/>
          </w:tcPr>
          <w:p w:rsidR="00FA7190" w:rsidRPr="0021018D" w:rsidRDefault="00FA7190" w:rsidP="000526A9">
            <w:pPr>
              <w:jc w:val="center"/>
              <w:rPr>
                <w:rFonts w:ascii="NikoshBAN" w:eastAsia="Nikosh" w:hAnsi="NikoshBAN" w:cs="NikoshBAN"/>
                <w:sz w:val="21"/>
                <w:szCs w:val="21"/>
                <w:lang w:bidi="bn-BD"/>
              </w:rPr>
            </w:pPr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>2466.77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FA7190" w:rsidRPr="0021018D" w:rsidRDefault="00FA7190" w:rsidP="000526A9">
            <w:pPr>
              <w:tabs>
                <w:tab w:val="left" w:pos="-90"/>
                <w:tab w:val="left" w:pos="270"/>
                <w:tab w:val="left" w:pos="360"/>
              </w:tabs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250.00</w:t>
            </w:r>
          </w:p>
        </w:tc>
        <w:tc>
          <w:tcPr>
            <w:tcW w:w="441" w:type="pct"/>
            <w:tcBorders>
              <w:left w:val="single" w:sz="4" w:space="0" w:color="auto"/>
            </w:tcBorders>
          </w:tcPr>
          <w:p w:rsidR="00FA7190" w:rsidRPr="0021018D" w:rsidRDefault="00FA7190" w:rsidP="000526A9">
            <w:pPr>
              <w:jc w:val="center"/>
            </w:pPr>
            <w:r w:rsidRPr="0021018D">
              <w:rPr>
                <w:rFonts w:ascii="NikoshBAN" w:hAnsi="NikoshBAN" w:cs="NikoshBAN"/>
                <w:sz w:val="21"/>
                <w:szCs w:val="21"/>
              </w:rPr>
              <w:t>1.025</w:t>
            </w:r>
          </w:p>
        </w:tc>
        <w:tc>
          <w:tcPr>
            <w:tcW w:w="330" w:type="pct"/>
          </w:tcPr>
          <w:p w:rsidR="00FA7190" w:rsidRPr="0021018D" w:rsidRDefault="00FA7190" w:rsidP="000526A9">
            <w:pPr>
              <w:jc w:val="center"/>
            </w:pPr>
            <w:r w:rsidRPr="0021018D">
              <w:rPr>
                <w:rFonts w:ascii="NikoshBAN" w:hAnsi="NikoshBAN" w:cs="NikoshBAN"/>
                <w:sz w:val="21"/>
                <w:szCs w:val="21"/>
              </w:rPr>
              <w:t>0.41%</w:t>
            </w:r>
          </w:p>
        </w:tc>
        <w:tc>
          <w:tcPr>
            <w:tcW w:w="331" w:type="pct"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0%</w:t>
            </w:r>
          </w:p>
        </w:tc>
        <w:tc>
          <w:tcPr>
            <w:tcW w:w="441" w:type="pct"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1.026</w:t>
            </w:r>
          </w:p>
        </w:tc>
        <w:tc>
          <w:tcPr>
            <w:tcW w:w="307" w:type="pct"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0.04%</w:t>
            </w:r>
          </w:p>
        </w:tc>
        <w:tc>
          <w:tcPr>
            <w:tcW w:w="316" w:type="pct"/>
          </w:tcPr>
          <w:p w:rsidR="00FA7190" w:rsidRPr="0021018D" w:rsidRDefault="00FA7190" w:rsidP="000526A9">
            <w:pPr>
              <w:tabs>
                <w:tab w:val="left" w:pos="340"/>
                <w:tab w:val="center" w:pos="477"/>
              </w:tabs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0%</w:t>
            </w:r>
          </w:p>
        </w:tc>
      </w:tr>
      <w:tr w:rsidR="00FA7190" w:rsidRPr="0021018D" w:rsidTr="000526A9">
        <w:trPr>
          <w:trHeight w:val="449"/>
        </w:trPr>
        <w:tc>
          <w:tcPr>
            <w:tcW w:w="165" w:type="pct"/>
          </w:tcPr>
          <w:p w:rsidR="00FA7190" w:rsidRPr="0021018D" w:rsidRDefault="00FA7190" w:rsidP="000526A9">
            <w:pPr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</w:rPr>
            </w:pPr>
            <w:r w:rsidRPr="0021018D">
              <w:rPr>
                <w:rFonts w:ascii="NikoshBAN" w:hAnsi="NikoshBAN" w:cs="NikoshBAN"/>
                <w:b/>
                <w:bCs/>
                <w:sz w:val="21"/>
                <w:szCs w:val="21"/>
              </w:rPr>
              <w:t>14.</w:t>
            </w:r>
          </w:p>
        </w:tc>
        <w:tc>
          <w:tcPr>
            <w:tcW w:w="1212" w:type="pct"/>
          </w:tcPr>
          <w:p w:rsidR="00FA7190" w:rsidRPr="0021018D" w:rsidRDefault="00FA7190" w:rsidP="000526A9">
            <w:pPr>
              <w:rPr>
                <w:rFonts w:ascii="NikoshBAN" w:eastAsia="NikoshBAN" w:hAnsi="NikoshBAN" w:cs="NikoshBAN"/>
                <w:sz w:val="21"/>
                <w:szCs w:val="21"/>
                <w:cs/>
                <w:lang w:bidi="bn-BD"/>
              </w:rPr>
            </w:pPr>
            <w:r w:rsidRPr="0021018D">
              <w:rPr>
                <w:rFonts w:ascii="NikoshBAN" w:eastAsia="NikoshBAN" w:hAnsi="NikoshBAN" w:cs="NikoshBAN"/>
                <w:sz w:val="21"/>
                <w:szCs w:val="21"/>
                <w:cs/>
                <w:lang w:bidi="bn-BD"/>
              </w:rPr>
              <w:t xml:space="preserve">“শহীদ সুকান্ত বাবু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টেক্সটাইল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ভোকেশনাল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ইন্সটিটিউট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,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গৌরনদী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eastAsia="NikoshBAN" w:hAnsi="NikoshBAN" w:cs="NikoshBAN"/>
                <w:sz w:val="21"/>
                <w:szCs w:val="21"/>
                <w:lang w:bidi="bn-BD"/>
              </w:rPr>
              <w:t>স্থাপন</w:t>
            </w:r>
            <w:proofErr w:type="spellEnd"/>
            <w:r w:rsidRPr="0021018D">
              <w:rPr>
                <w:rFonts w:ascii="NikoshBAN" w:eastAsia="NikoshBAN" w:hAnsi="NikoshBAN" w:cs="NikoshBAN"/>
                <w:sz w:val="21"/>
                <w:szCs w:val="21"/>
                <w:lang w:bidi="bn-BD"/>
              </w:rPr>
              <w:t xml:space="preserve">” </w:t>
            </w:r>
            <w:r w:rsidRPr="0021018D">
              <w:rPr>
                <w:rFonts w:ascii="NikoshBAN" w:eastAsia="NikoshBAN" w:hAnsi="NikoshBAN" w:cs="NikoshBAN"/>
                <w:sz w:val="21"/>
                <w:szCs w:val="21"/>
                <w:cs/>
                <w:lang w:bidi="bn-BD"/>
              </w:rPr>
              <w:t xml:space="preserve">শীর্ষক  প্রকল্প </w:t>
            </w:r>
            <w:r w:rsidRPr="0021018D">
              <w:rPr>
                <w:rFonts w:ascii="NikoshBAN" w:eastAsia="Nikosh" w:hAnsi="NikoshBAN" w:cs="NikoshBAN"/>
                <w:noProof/>
                <w:sz w:val="21"/>
                <w:szCs w:val="21"/>
                <w:cs/>
                <w:lang w:bidi="bn-BD"/>
              </w:rPr>
              <w:t>(পি ড্বাব্লিউডি)</w:t>
            </w:r>
          </w:p>
        </w:tc>
        <w:tc>
          <w:tcPr>
            <w:tcW w:w="685" w:type="pct"/>
          </w:tcPr>
          <w:p w:rsidR="00FA7190" w:rsidRPr="0021018D" w:rsidRDefault="00FA7190" w:rsidP="000526A9">
            <w:pPr>
              <w:jc w:val="center"/>
              <w:rPr>
                <w:rFonts w:ascii="NikoshBAN" w:eastAsia="Nikosh" w:hAnsi="NikoshBAN" w:cs="NikoshBAN"/>
                <w:sz w:val="21"/>
                <w:szCs w:val="21"/>
                <w:lang w:bidi="bn-BD"/>
              </w:rPr>
            </w:pP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জুলাই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/২০২2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হতে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জুন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>/২5</w:t>
            </w:r>
          </w:p>
        </w:tc>
        <w:tc>
          <w:tcPr>
            <w:tcW w:w="413" w:type="pct"/>
          </w:tcPr>
          <w:p w:rsidR="00FA7190" w:rsidRPr="0021018D" w:rsidRDefault="00FA7190" w:rsidP="000526A9">
            <w:pPr>
              <w:jc w:val="center"/>
              <w:rPr>
                <w:rFonts w:ascii="NikoshBAN" w:eastAsia="Nikosh" w:hAnsi="NikoshBAN" w:cs="NikoshBAN"/>
                <w:sz w:val="21"/>
                <w:szCs w:val="21"/>
                <w:lang w:bidi="bn-BD"/>
              </w:rPr>
            </w:pPr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>2525.13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FA7190" w:rsidRPr="0021018D" w:rsidRDefault="00FA7190" w:rsidP="000526A9">
            <w:pPr>
              <w:tabs>
                <w:tab w:val="left" w:pos="-90"/>
                <w:tab w:val="left" w:pos="270"/>
                <w:tab w:val="left" w:pos="360"/>
              </w:tabs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200.00</w:t>
            </w:r>
          </w:p>
        </w:tc>
        <w:tc>
          <w:tcPr>
            <w:tcW w:w="441" w:type="pct"/>
            <w:tcBorders>
              <w:left w:val="single" w:sz="4" w:space="0" w:color="auto"/>
            </w:tcBorders>
          </w:tcPr>
          <w:p w:rsidR="00FA7190" w:rsidRPr="0021018D" w:rsidRDefault="00FA7190" w:rsidP="000526A9">
            <w:pPr>
              <w:jc w:val="center"/>
            </w:pPr>
            <w:r w:rsidRPr="0021018D">
              <w:rPr>
                <w:rFonts w:ascii="NikoshBAN" w:hAnsi="NikoshBAN" w:cs="NikoshBAN"/>
                <w:sz w:val="21"/>
                <w:szCs w:val="21"/>
              </w:rPr>
              <w:t>0.215</w:t>
            </w:r>
          </w:p>
        </w:tc>
        <w:tc>
          <w:tcPr>
            <w:tcW w:w="330" w:type="pct"/>
          </w:tcPr>
          <w:p w:rsidR="00FA7190" w:rsidRPr="0021018D" w:rsidRDefault="00FA7190" w:rsidP="000526A9">
            <w:pPr>
              <w:jc w:val="center"/>
            </w:pPr>
            <w:r w:rsidRPr="0021018D">
              <w:rPr>
                <w:rFonts w:ascii="NikoshBAN" w:hAnsi="NikoshBAN" w:cs="NikoshBAN"/>
                <w:sz w:val="21"/>
                <w:szCs w:val="21"/>
              </w:rPr>
              <w:t>0.11%</w:t>
            </w:r>
          </w:p>
        </w:tc>
        <w:tc>
          <w:tcPr>
            <w:tcW w:w="331" w:type="pct"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0%</w:t>
            </w:r>
          </w:p>
        </w:tc>
        <w:tc>
          <w:tcPr>
            <w:tcW w:w="441" w:type="pct"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0.215</w:t>
            </w:r>
          </w:p>
        </w:tc>
        <w:tc>
          <w:tcPr>
            <w:tcW w:w="307" w:type="pct"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0.001%</w:t>
            </w:r>
          </w:p>
        </w:tc>
        <w:tc>
          <w:tcPr>
            <w:tcW w:w="316" w:type="pct"/>
          </w:tcPr>
          <w:p w:rsidR="00FA7190" w:rsidRPr="0021018D" w:rsidRDefault="00FA7190" w:rsidP="000526A9">
            <w:pPr>
              <w:tabs>
                <w:tab w:val="left" w:pos="340"/>
                <w:tab w:val="center" w:pos="477"/>
              </w:tabs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0%</w:t>
            </w:r>
          </w:p>
        </w:tc>
      </w:tr>
      <w:tr w:rsidR="00FA7190" w:rsidRPr="0021018D" w:rsidTr="000526A9">
        <w:trPr>
          <w:trHeight w:val="476"/>
        </w:trPr>
        <w:tc>
          <w:tcPr>
            <w:tcW w:w="165" w:type="pct"/>
          </w:tcPr>
          <w:p w:rsidR="00FA7190" w:rsidRPr="0021018D" w:rsidRDefault="00FA7190" w:rsidP="000526A9">
            <w:pPr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</w:rPr>
            </w:pPr>
            <w:r w:rsidRPr="0021018D">
              <w:rPr>
                <w:rFonts w:ascii="NikoshBAN" w:hAnsi="NikoshBAN" w:cs="NikoshBAN"/>
                <w:b/>
                <w:bCs/>
                <w:sz w:val="21"/>
                <w:szCs w:val="21"/>
              </w:rPr>
              <w:t>15.</w:t>
            </w:r>
          </w:p>
        </w:tc>
        <w:tc>
          <w:tcPr>
            <w:tcW w:w="1212" w:type="pct"/>
          </w:tcPr>
          <w:p w:rsidR="00FA7190" w:rsidRPr="0021018D" w:rsidRDefault="00FA7190" w:rsidP="000526A9">
            <w:pPr>
              <w:rPr>
                <w:rFonts w:ascii="NikoshBAN" w:hAnsi="NikoshBAN" w:cs="NikoshBAN"/>
                <w:cs/>
              </w:rPr>
            </w:pPr>
            <w:proofErr w:type="spellStart"/>
            <w:r w:rsidRPr="0021018D">
              <w:rPr>
                <w:rFonts w:ascii="SutonnyMJ" w:hAnsi="SutonnyMJ" w:cs="SutonnyMJ"/>
              </w:rPr>
              <w:t>Ò</w:t>
            </w:r>
            <w:r w:rsidRPr="0021018D">
              <w:rPr>
                <w:rFonts w:ascii="NikoshBAN" w:hAnsi="NikoshBAN" w:cs="NikoshBAN"/>
              </w:rPr>
              <w:t>আকলিমা</w:t>
            </w:r>
            <w:proofErr w:type="spellEnd"/>
            <w:r w:rsidRPr="0021018D">
              <w:rPr>
                <w:rFonts w:ascii="NikoshBAN" w:hAnsi="NikoshBAN" w:cs="NikoshBAN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</w:rPr>
              <w:t>খাতুন</w:t>
            </w:r>
            <w:proofErr w:type="spellEnd"/>
            <w:r w:rsidRPr="0021018D">
              <w:rPr>
                <w:rFonts w:ascii="NikoshBAN" w:hAnsi="NikoshBAN" w:cs="NikoshBAN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</w:rPr>
              <w:t>টেক্সটাইল</w:t>
            </w:r>
            <w:proofErr w:type="spellEnd"/>
            <w:r w:rsidRPr="0021018D">
              <w:rPr>
                <w:rFonts w:ascii="SutonnyMJ" w:hAnsi="SutonnyMJ" w:cs="SutonnyMJ"/>
              </w:rPr>
              <w:t xml:space="preserve"> †</w:t>
            </w:r>
            <w:proofErr w:type="spellStart"/>
            <w:r w:rsidRPr="0021018D">
              <w:rPr>
                <w:rFonts w:ascii="SutonnyMJ" w:hAnsi="SutonnyMJ" w:cs="SutonnyMJ"/>
              </w:rPr>
              <w:t>fv‡Kkbvj</w:t>
            </w:r>
            <w:proofErr w:type="spellEnd"/>
            <w:r w:rsidRPr="0021018D">
              <w:rPr>
                <w:rFonts w:ascii="SutonnyMJ" w:hAnsi="SutonnyMJ" w:cs="SutonnyMJ"/>
              </w:rPr>
              <w:t xml:space="preserve"> </w:t>
            </w:r>
            <w:proofErr w:type="spellStart"/>
            <w:r w:rsidRPr="0021018D">
              <w:rPr>
                <w:rFonts w:ascii="SutonnyMJ" w:hAnsi="SutonnyMJ" w:cs="SutonnyMJ"/>
              </w:rPr>
              <w:t>Bbw÷wUDU</w:t>
            </w:r>
            <w:proofErr w:type="spellEnd"/>
            <w:r w:rsidRPr="0021018D">
              <w:rPr>
                <w:rFonts w:ascii="SutonnyMJ" w:hAnsi="SutonnyMJ" w:cs="SutonnyMJ"/>
              </w:rPr>
              <w:t xml:space="preserve">, </w:t>
            </w:r>
            <w:proofErr w:type="spellStart"/>
            <w:r w:rsidRPr="0021018D">
              <w:rPr>
                <w:rFonts w:ascii="NikoshBAN" w:hAnsi="NikoshBAN" w:cs="NikoshBAN"/>
              </w:rPr>
              <w:t>খুলনা</w:t>
            </w:r>
            <w:proofErr w:type="spellEnd"/>
            <w:r w:rsidRPr="0021018D">
              <w:rPr>
                <w:rFonts w:ascii="NikoshBAN" w:hAnsi="NikoshBAN" w:cs="NikoshBAN"/>
              </w:rPr>
              <w:t xml:space="preserve"> </w:t>
            </w:r>
            <w:r w:rsidRPr="0021018D">
              <w:rPr>
                <w:rFonts w:ascii="SutonnyMJ" w:hAnsi="SutonnyMJ" w:cs="SutonnyMJ"/>
              </w:rPr>
              <w:t>¯’</w:t>
            </w:r>
            <w:proofErr w:type="spellStart"/>
            <w:r w:rsidRPr="0021018D">
              <w:rPr>
                <w:rFonts w:ascii="SutonnyMJ" w:hAnsi="SutonnyMJ" w:cs="SutonnyMJ"/>
              </w:rPr>
              <w:t>vcbÓ</w:t>
            </w:r>
            <w:proofErr w:type="spellEnd"/>
            <w:r w:rsidRPr="0021018D">
              <w:rPr>
                <w:rFonts w:ascii="SutonnyMJ" w:hAnsi="SutonnyMJ" w:cs="SutonnyMJ"/>
              </w:rPr>
              <w:t xml:space="preserve"> </w:t>
            </w:r>
            <w:proofErr w:type="spellStart"/>
            <w:r w:rsidRPr="0021018D">
              <w:rPr>
                <w:rFonts w:ascii="SutonnyMJ" w:hAnsi="NikoshBAN" w:cs="SutonnyMJ"/>
              </w:rPr>
              <w:t>শীর্ষক</w:t>
            </w:r>
            <w:proofErr w:type="spellEnd"/>
            <w:r w:rsidRPr="0021018D">
              <w:rPr>
                <w:rFonts w:ascii="SutonnyMJ" w:hAnsi="SutonnyMJ" w:cs="SutonnyMJ"/>
              </w:rPr>
              <w:t xml:space="preserve"> </w:t>
            </w:r>
            <w:r w:rsidRPr="0021018D">
              <w:rPr>
                <w:rFonts w:ascii="NikoshBAN" w:eastAsia="NikoshBAN" w:hAnsi="NikoshBAN" w:cs="NikoshBAN"/>
                <w:cs/>
                <w:lang w:bidi="bn-BD"/>
              </w:rPr>
              <w:t xml:space="preserve">প্রকল্প </w:t>
            </w:r>
            <w:r w:rsidRPr="0021018D">
              <w:rPr>
                <w:rFonts w:ascii="NikoshBAN" w:eastAsia="Nikosh" w:hAnsi="NikoshBAN" w:cs="NikoshBAN"/>
                <w:noProof/>
                <w:sz w:val="21"/>
                <w:szCs w:val="21"/>
                <w:cs/>
                <w:lang w:bidi="bn-BD"/>
              </w:rPr>
              <w:t>(পি ড্বাব্লিউডি)</w:t>
            </w:r>
          </w:p>
        </w:tc>
        <w:tc>
          <w:tcPr>
            <w:tcW w:w="685" w:type="pct"/>
          </w:tcPr>
          <w:p w:rsidR="00FA7190" w:rsidRPr="0021018D" w:rsidRDefault="00FA7190" w:rsidP="000526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1018D">
              <w:rPr>
                <w:rFonts w:ascii="NikoshBAN" w:eastAsia="Nikosh" w:hAnsi="NikoshBAN" w:cs="NikoshBAN"/>
                <w:cs/>
                <w:lang w:bidi="bn-BD"/>
              </w:rPr>
              <w:t>(জুলাই/22 হতে জুন/২5)</w:t>
            </w:r>
          </w:p>
        </w:tc>
        <w:tc>
          <w:tcPr>
            <w:tcW w:w="413" w:type="pct"/>
          </w:tcPr>
          <w:p w:rsidR="00FA7190" w:rsidRPr="0021018D" w:rsidRDefault="00FA7190" w:rsidP="000526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1018D">
              <w:rPr>
                <w:rFonts w:ascii="NikoshBAN" w:eastAsia="Nikosh" w:hAnsi="NikoshBAN" w:cs="NikoshBAN"/>
                <w:lang w:bidi="bn-BD"/>
              </w:rPr>
              <w:t>2733.82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FA7190" w:rsidRPr="0021018D" w:rsidRDefault="00FA7190" w:rsidP="000526A9">
            <w:pPr>
              <w:tabs>
                <w:tab w:val="left" w:pos="-90"/>
                <w:tab w:val="left" w:pos="270"/>
                <w:tab w:val="left" w:pos="360"/>
              </w:tabs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232.00</w:t>
            </w:r>
          </w:p>
        </w:tc>
        <w:tc>
          <w:tcPr>
            <w:tcW w:w="441" w:type="pct"/>
            <w:tcBorders>
              <w:left w:val="single" w:sz="4" w:space="0" w:color="auto"/>
            </w:tcBorders>
          </w:tcPr>
          <w:p w:rsidR="00FA7190" w:rsidRPr="0021018D" w:rsidRDefault="00FA7190" w:rsidP="000526A9">
            <w:pPr>
              <w:jc w:val="center"/>
            </w:pPr>
            <w:r w:rsidRPr="0021018D">
              <w:rPr>
                <w:rFonts w:ascii="NikoshBAN" w:hAnsi="NikoshBAN" w:cs="NikoshBAN"/>
                <w:sz w:val="21"/>
                <w:szCs w:val="21"/>
              </w:rPr>
              <w:t>10.37</w:t>
            </w:r>
          </w:p>
        </w:tc>
        <w:tc>
          <w:tcPr>
            <w:tcW w:w="330" w:type="pct"/>
          </w:tcPr>
          <w:p w:rsidR="00FA7190" w:rsidRPr="0021018D" w:rsidRDefault="00FA7190" w:rsidP="000526A9">
            <w:pPr>
              <w:jc w:val="center"/>
            </w:pPr>
            <w:r w:rsidRPr="0021018D">
              <w:rPr>
                <w:rFonts w:ascii="NikoshBAN" w:hAnsi="NikoshBAN" w:cs="NikoshBAN"/>
                <w:sz w:val="21"/>
                <w:szCs w:val="21"/>
              </w:rPr>
              <w:t>4.47%</w:t>
            </w:r>
          </w:p>
        </w:tc>
        <w:tc>
          <w:tcPr>
            <w:tcW w:w="331" w:type="pct"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20%</w:t>
            </w:r>
          </w:p>
        </w:tc>
        <w:tc>
          <w:tcPr>
            <w:tcW w:w="441" w:type="pct"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10.37</w:t>
            </w:r>
          </w:p>
        </w:tc>
        <w:tc>
          <w:tcPr>
            <w:tcW w:w="307" w:type="pct"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0.38%</w:t>
            </w:r>
          </w:p>
        </w:tc>
        <w:tc>
          <w:tcPr>
            <w:tcW w:w="316" w:type="pct"/>
          </w:tcPr>
          <w:p w:rsidR="00FA7190" w:rsidRPr="0021018D" w:rsidRDefault="00FA7190" w:rsidP="000526A9">
            <w:pPr>
              <w:tabs>
                <w:tab w:val="left" w:pos="340"/>
                <w:tab w:val="center" w:pos="477"/>
              </w:tabs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2%</w:t>
            </w:r>
          </w:p>
        </w:tc>
      </w:tr>
      <w:tr w:rsidR="00FA7190" w:rsidRPr="0021018D" w:rsidTr="000526A9">
        <w:trPr>
          <w:trHeight w:val="476"/>
        </w:trPr>
        <w:tc>
          <w:tcPr>
            <w:tcW w:w="165" w:type="pct"/>
          </w:tcPr>
          <w:p w:rsidR="00FA7190" w:rsidRPr="0021018D" w:rsidRDefault="00FA7190" w:rsidP="000526A9">
            <w:pPr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</w:rPr>
            </w:pPr>
            <w:r w:rsidRPr="0021018D">
              <w:rPr>
                <w:rFonts w:ascii="NikoshBAN" w:hAnsi="NikoshBAN" w:cs="NikoshBAN"/>
                <w:b/>
                <w:bCs/>
                <w:sz w:val="21"/>
                <w:szCs w:val="21"/>
              </w:rPr>
              <w:t>16.</w:t>
            </w:r>
          </w:p>
        </w:tc>
        <w:tc>
          <w:tcPr>
            <w:tcW w:w="1212" w:type="pct"/>
          </w:tcPr>
          <w:p w:rsidR="00FA7190" w:rsidRPr="0021018D" w:rsidRDefault="00FA7190" w:rsidP="000526A9">
            <w:pPr>
              <w:rPr>
                <w:rFonts w:ascii="NikoshBAN" w:hAnsi="NikoshBAN" w:cs="NikoshBAN"/>
              </w:rPr>
            </w:pPr>
            <w:proofErr w:type="spellStart"/>
            <w:r w:rsidRPr="0021018D">
              <w:rPr>
                <w:rFonts w:ascii="SutonnyMJ" w:hAnsi="SutonnyMJ" w:cs="SutonnyMJ"/>
              </w:rPr>
              <w:t>Ò</w:t>
            </w:r>
            <w:r w:rsidRPr="0021018D">
              <w:rPr>
                <w:rFonts w:ascii="NikoshBAN" w:hAnsi="NikoshBAN" w:cs="NikoshBAN"/>
              </w:rPr>
              <w:t>টেক্সটাইল</w:t>
            </w:r>
            <w:proofErr w:type="spellEnd"/>
            <w:r w:rsidRPr="0021018D">
              <w:rPr>
                <w:rFonts w:ascii="SutonnyMJ" w:hAnsi="SutonnyMJ" w:cs="SutonnyMJ"/>
              </w:rPr>
              <w:t xml:space="preserve"> †</w:t>
            </w:r>
            <w:proofErr w:type="spellStart"/>
            <w:r w:rsidRPr="0021018D">
              <w:rPr>
                <w:rFonts w:ascii="SutonnyMJ" w:hAnsi="SutonnyMJ" w:cs="SutonnyMJ"/>
              </w:rPr>
              <w:t>fv‡Kkbvj</w:t>
            </w:r>
            <w:proofErr w:type="spellEnd"/>
            <w:r w:rsidRPr="0021018D">
              <w:rPr>
                <w:rFonts w:ascii="SutonnyMJ" w:hAnsi="SutonnyMJ" w:cs="SutonnyMJ"/>
              </w:rPr>
              <w:t xml:space="preserve"> </w:t>
            </w:r>
            <w:proofErr w:type="spellStart"/>
            <w:r w:rsidRPr="0021018D">
              <w:rPr>
                <w:rFonts w:ascii="SutonnyMJ" w:hAnsi="SutonnyMJ" w:cs="SutonnyMJ"/>
              </w:rPr>
              <w:t>Bbw÷wUDU</w:t>
            </w:r>
            <w:proofErr w:type="spellEnd"/>
            <w:r w:rsidRPr="0021018D">
              <w:rPr>
                <w:rFonts w:ascii="SutonnyMJ" w:hAnsi="SutonnyMJ" w:cs="SutonnyMJ"/>
              </w:rPr>
              <w:t xml:space="preserve">, </w:t>
            </w:r>
            <w:proofErr w:type="spellStart"/>
            <w:r w:rsidRPr="0021018D">
              <w:rPr>
                <w:rFonts w:ascii="NikoshBAN" w:hAnsi="NikoshBAN" w:cs="NikoshBAN"/>
              </w:rPr>
              <w:t>ভান্ডারিয়া</w:t>
            </w:r>
            <w:proofErr w:type="spellEnd"/>
            <w:r w:rsidRPr="0021018D">
              <w:rPr>
                <w:rFonts w:ascii="NikoshBAN" w:hAnsi="NikoshBAN" w:cs="NikoshBAN"/>
              </w:rPr>
              <w:t xml:space="preserve">, </w:t>
            </w:r>
            <w:proofErr w:type="spellStart"/>
            <w:r w:rsidRPr="0021018D">
              <w:rPr>
                <w:rFonts w:ascii="NikoshBAN" w:hAnsi="NikoshBAN" w:cs="NikoshBAN"/>
              </w:rPr>
              <w:t>পিরোজপুর</w:t>
            </w:r>
            <w:proofErr w:type="spellEnd"/>
            <w:r w:rsidRPr="0021018D">
              <w:rPr>
                <w:rFonts w:ascii="NikoshBAN" w:hAnsi="NikoshBAN" w:cs="NikoshBAN"/>
              </w:rPr>
              <w:t xml:space="preserve"> </w:t>
            </w:r>
            <w:r w:rsidRPr="0021018D">
              <w:rPr>
                <w:rFonts w:ascii="SutonnyMJ" w:hAnsi="SutonnyMJ" w:cs="SutonnyMJ"/>
              </w:rPr>
              <w:t>¯’</w:t>
            </w:r>
            <w:proofErr w:type="spellStart"/>
            <w:r w:rsidRPr="0021018D">
              <w:rPr>
                <w:rFonts w:ascii="SutonnyMJ" w:hAnsi="SutonnyMJ" w:cs="SutonnyMJ"/>
              </w:rPr>
              <w:t>vcbÓ</w:t>
            </w:r>
            <w:proofErr w:type="spellEnd"/>
            <w:r w:rsidRPr="0021018D">
              <w:rPr>
                <w:rFonts w:ascii="SutonnyMJ" w:hAnsi="SutonnyMJ" w:cs="SutonnyMJ"/>
              </w:rPr>
              <w:t xml:space="preserve"> </w:t>
            </w:r>
            <w:proofErr w:type="spellStart"/>
            <w:r w:rsidRPr="0021018D">
              <w:rPr>
                <w:rFonts w:ascii="SutonnyMJ" w:hAnsi="NikoshBAN" w:cs="SutonnyMJ"/>
              </w:rPr>
              <w:t>শীর্ষক</w:t>
            </w:r>
            <w:proofErr w:type="spellEnd"/>
            <w:r w:rsidRPr="0021018D">
              <w:rPr>
                <w:rFonts w:ascii="SutonnyMJ" w:hAnsi="NikoshBAN" w:cs="SutonnyMJ"/>
              </w:rPr>
              <w:t xml:space="preserve"> </w:t>
            </w:r>
            <w:proofErr w:type="spellStart"/>
            <w:r w:rsidRPr="0021018D">
              <w:rPr>
                <w:rFonts w:ascii="SutonnyMJ" w:hAnsi="NikoshBAN" w:cs="SutonnyMJ"/>
              </w:rPr>
              <w:t>প্রকল্প</w:t>
            </w:r>
            <w:proofErr w:type="spellEnd"/>
            <w:r w:rsidRPr="0021018D">
              <w:rPr>
                <w:rFonts w:ascii="SutonnyMJ" w:hAnsi="NikoshBAN" w:cs="SutonnyMJ"/>
              </w:rPr>
              <w:t xml:space="preserve"> </w:t>
            </w:r>
            <w:r w:rsidRPr="0021018D">
              <w:rPr>
                <w:rFonts w:ascii="NikoshBAN" w:eastAsia="Nikosh" w:hAnsi="NikoshBAN" w:cs="NikoshBAN"/>
                <w:noProof/>
                <w:sz w:val="21"/>
                <w:szCs w:val="21"/>
                <w:cs/>
                <w:lang w:bidi="bn-BD"/>
              </w:rPr>
              <w:t>(পি ড্বাব্লিউডি)</w:t>
            </w:r>
          </w:p>
        </w:tc>
        <w:tc>
          <w:tcPr>
            <w:tcW w:w="685" w:type="pct"/>
          </w:tcPr>
          <w:p w:rsidR="00FA7190" w:rsidRPr="0021018D" w:rsidRDefault="00FA7190" w:rsidP="000526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1018D">
              <w:rPr>
                <w:rFonts w:ascii="NikoshBAN" w:eastAsia="Nikosh" w:hAnsi="NikoshBAN" w:cs="NikoshBAN"/>
                <w:cs/>
                <w:lang w:bidi="bn-BD"/>
              </w:rPr>
              <w:t>(জুলাই/22 হতে ডিসেম্বর/২4)</w:t>
            </w:r>
          </w:p>
        </w:tc>
        <w:tc>
          <w:tcPr>
            <w:tcW w:w="413" w:type="pct"/>
          </w:tcPr>
          <w:p w:rsidR="00FA7190" w:rsidRPr="0021018D" w:rsidRDefault="00FA7190" w:rsidP="000526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1018D">
              <w:rPr>
                <w:rFonts w:ascii="NikoshBAN" w:hAnsi="NikoshBAN" w:cs="NikoshBAN"/>
              </w:rPr>
              <w:t>2809.38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FA7190" w:rsidRPr="0021018D" w:rsidRDefault="00FA7190" w:rsidP="000526A9">
            <w:pPr>
              <w:tabs>
                <w:tab w:val="left" w:pos="-90"/>
                <w:tab w:val="left" w:pos="270"/>
                <w:tab w:val="left" w:pos="360"/>
              </w:tabs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0</w:t>
            </w:r>
          </w:p>
        </w:tc>
        <w:tc>
          <w:tcPr>
            <w:tcW w:w="441" w:type="pct"/>
            <w:tcBorders>
              <w:left w:val="single" w:sz="4" w:space="0" w:color="auto"/>
            </w:tcBorders>
          </w:tcPr>
          <w:p w:rsidR="00FA7190" w:rsidRPr="0021018D" w:rsidRDefault="00FA7190" w:rsidP="000526A9">
            <w:pPr>
              <w:jc w:val="center"/>
            </w:pPr>
            <w:r w:rsidRPr="0021018D">
              <w:rPr>
                <w:rFonts w:ascii="NikoshBAN" w:hAnsi="NikoshBAN" w:cs="NikoshBAN"/>
                <w:sz w:val="21"/>
                <w:szCs w:val="21"/>
              </w:rPr>
              <w:t>0</w:t>
            </w:r>
          </w:p>
        </w:tc>
        <w:tc>
          <w:tcPr>
            <w:tcW w:w="330" w:type="pct"/>
          </w:tcPr>
          <w:p w:rsidR="00FA7190" w:rsidRPr="0021018D" w:rsidRDefault="00FA7190" w:rsidP="000526A9">
            <w:pPr>
              <w:jc w:val="center"/>
            </w:pPr>
            <w:r w:rsidRPr="0021018D">
              <w:rPr>
                <w:rFonts w:ascii="NikoshBAN" w:hAnsi="NikoshBAN" w:cs="NikoshBAN"/>
                <w:sz w:val="21"/>
                <w:szCs w:val="21"/>
              </w:rPr>
              <w:t>0%</w:t>
            </w:r>
          </w:p>
        </w:tc>
        <w:tc>
          <w:tcPr>
            <w:tcW w:w="331" w:type="pct"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0%</w:t>
            </w:r>
          </w:p>
        </w:tc>
        <w:tc>
          <w:tcPr>
            <w:tcW w:w="441" w:type="pct"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0</w:t>
            </w:r>
          </w:p>
        </w:tc>
        <w:tc>
          <w:tcPr>
            <w:tcW w:w="307" w:type="pct"/>
          </w:tcPr>
          <w:p w:rsidR="00FA7190" w:rsidRPr="0021018D" w:rsidRDefault="00FA7190" w:rsidP="000526A9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-%</w:t>
            </w:r>
          </w:p>
        </w:tc>
        <w:tc>
          <w:tcPr>
            <w:tcW w:w="316" w:type="pct"/>
          </w:tcPr>
          <w:p w:rsidR="00FA7190" w:rsidRPr="0021018D" w:rsidRDefault="00FA7190" w:rsidP="000526A9">
            <w:pPr>
              <w:tabs>
                <w:tab w:val="left" w:pos="340"/>
                <w:tab w:val="center" w:pos="477"/>
              </w:tabs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-%</w:t>
            </w:r>
          </w:p>
        </w:tc>
      </w:tr>
      <w:tr w:rsidR="00FA7190" w:rsidRPr="00FA7190" w:rsidTr="000526A9">
        <w:trPr>
          <w:trHeight w:val="64"/>
        </w:trPr>
        <w:tc>
          <w:tcPr>
            <w:tcW w:w="165" w:type="pct"/>
          </w:tcPr>
          <w:p w:rsidR="00FA7190" w:rsidRPr="00FA7190" w:rsidRDefault="00FA7190" w:rsidP="000526A9">
            <w:pPr>
              <w:jc w:val="center"/>
              <w:rPr>
                <w:rFonts w:ascii="SutonnyMJ" w:hAnsi="SutonnyMJ" w:cs="SutonnyMJ"/>
                <w:b/>
                <w:bCs/>
                <w:sz w:val="21"/>
                <w:szCs w:val="21"/>
              </w:rPr>
            </w:pPr>
          </w:p>
        </w:tc>
        <w:tc>
          <w:tcPr>
            <w:tcW w:w="1212" w:type="pct"/>
          </w:tcPr>
          <w:p w:rsidR="00FA7190" w:rsidRPr="00FA7190" w:rsidRDefault="00FA7190" w:rsidP="000526A9">
            <w:pPr>
              <w:rPr>
                <w:rFonts w:ascii="SutonnyMJ" w:eastAsia="NikoshBAN" w:hAnsi="SutonnyMJ" w:cs="SutonnyMJ"/>
                <w:b/>
                <w:sz w:val="21"/>
                <w:szCs w:val="21"/>
                <w:lang w:bidi="bn-BD"/>
              </w:rPr>
            </w:pPr>
            <w:r w:rsidRPr="00FA7190">
              <w:rPr>
                <w:rFonts w:ascii="SutonnyMJ" w:hAnsi="SutonnyMJ" w:cs="SutonnyMJ"/>
                <w:b/>
                <w:bCs/>
                <w:sz w:val="21"/>
                <w:szCs w:val="21"/>
              </w:rPr>
              <w:t>†</w:t>
            </w:r>
            <w:proofErr w:type="spellStart"/>
            <w:r w:rsidRPr="00FA7190">
              <w:rPr>
                <w:rFonts w:ascii="SutonnyMJ" w:hAnsi="SutonnyMJ" w:cs="SutonnyMJ"/>
                <w:b/>
                <w:bCs/>
                <w:sz w:val="21"/>
                <w:szCs w:val="21"/>
              </w:rPr>
              <w:t>gvU</w:t>
            </w:r>
            <w:proofErr w:type="spellEnd"/>
            <w:r w:rsidRPr="00FA7190">
              <w:rPr>
                <w:rFonts w:ascii="SutonnyMJ" w:hAnsi="SutonnyMJ" w:cs="SutonnyMJ"/>
                <w:b/>
                <w:bCs/>
                <w:sz w:val="21"/>
                <w:szCs w:val="21"/>
              </w:rPr>
              <w:t>=</w:t>
            </w:r>
          </w:p>
        </w:tc>
        <w:tc>
          <w:tcPr>
            <w:tcW w:w="685" w:type="pct"/>
          </w:tcPr>
          <w:p w:rsidR="00FA7190" w:rsidRPr="00FA7190" w:rsidRDefault="00FA7190" w:rsidP="000526A9">
            <w:pPr>
              <w:jc w:val="center"/>
              <w:rPr>
                <w:rFonts w:ascii="SutonnyMJ" w:hAnsi="SutonnyMJ" w:cs="SutonnyMJ"/>
                <w:b/>
                <w:sz w:val="21"/>
                <w:szCs w:val="21"/>
              </w:rPr>
            </w:pPr>
          </w:p>
        </w:tc>
        <w:tc>
          <w:tcPr>
            <w:tcW w:w="413" w:type="pct"/>
          </w:tcPr>
          <w:p w:rsidR="00FA7190" w:rsidRPr="00FA7190" w:rsidRDefault="00FA7190" w:rsidP="000526A9">
            <w:pPr>
              <w:jc w:val="center"/>
              <w:rPr>
                <w:rFonts w:ascii="SutonnyMJ" w:hAnsi="SutonnyMJ" w:cs="SutonnyMJ"/>
                <w:b/>
                <w:sz w:val="21"/>
                <w:szCs w:val="21"/>
              </w:rPr>
            </w:pPr>
            <w:r w:rsidRPr="00FA7190">
              <w:rPr>
                <w:rFonts w:ascii="SutonnyMJ" w:hAnsi="SutonnyMJ" w:cs="SutonnyMJ"/>
                <w:b/>
                <w:sz w:val="21"/>
                <w:szCs w:val="21"/>
              </w:rPr>
              <w:fldChar w:fldCharType="begin"/>
            </w:r>
            <w:r w:rsidRPr="00FA7190">
              <w:rPr>
                <w:rFonts w:ascii="SutonnyMJ" w:hAnsi="SutonnyMJ" w:cs="SutonnyMJ"/>
                <w:b/>
                <w:sz w:val="21"/>
                <w:szCs w:val="21"/>
              </w:rPr>
              <w:instrText xml:space="preserve"> =SUM(ABOVE) </w:instrText>
            </w:r>
            <w:r w:rsidRPr="00FA7190">
              <w:rPr>
                <w:rFonts w:ascii="SutonnyMJ" w:hAnsi="SutonnyMJ" w:cs="SutonnyMJ"/>
                <w:b/>
                <w:sz w:val="21"/>
                <w:szCs w:val="21"/>
              </w:rPr>
              <w:fldChar w:fldCharType="separate"/>
            </w:r>
            <w:r w:rsidRPr="00FA7190">
              <w:rPr>
                <w:rFonts w:ascii="SutonnyMJ" w:hAnsi="SutonnyMJ" w:cs="SutonnyMJ"/>
                <w:b/>
                <w:noProof/>
                <w:sz w:val="21"/>
                <w:szCs w:val="21"/>
              </w:rPr>
              <w:t>169788.32</w:t>
            </w:r>
            <w:r w:rsidRPr="00FA7190">
              <w:rPr>
                <w:rFonts w:ascii="SutonnyMJ" w:hAnsi="SutonnyMJ" w:cs="SutonnyMJ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FA7190" w:rsidRPr="00FA7190" w:rsidRDefault="00FA7190" w:rsidP="000526A9">
            <w:pPr>
              <w:tabs>
                <w:tab w:val="left" w:pos="-90"/>
                <w:tab w:val="left" w:pos="270"/>
                <w:tab w:val="left" w:pos="360"/>
              </w:tabs>
              <w:rPr>
                <w:rFonts w:ascii="SutonnyMJ" w:hAnsi="SutonnyMJ" w:cs="SutonnyMJ"/>
                <w:b/>
                <w:sz w:val="21"/>
                <w:szCs w:val="21"/>
              </w:rPr>
            </w:pPr>
            <w:r w:rsidRPr="00FA7190">
              <w:rPr>
                <w:rFonts w:ascii="SutonnyMJ" w:hAnsi="SutonnyMJ" w:cs="SutonnyMJ"/>
                <w:b/>
                <w:sz w:val="21"/>
                <w:szCs w:val="21"/>
              </w:rPr>
              <w:fldChar w:fldCharType="begin"/>
            </w:r>
            <w:r w:rsidRPr="00FA7190">
              <w:rPr>
                <w:rFonts w:ascii="SutonnyMJ" w:hAnsi="SutonnyMJ" w:cs="SutonnyMJ"/>
                <w:b/>
                <w:sz w:val="21"/>
                <w:szCs w:val="21"/>
              </w:rPr>
              <w:instrText xml:space="preserve"> =SUM(ABOVE) </w:instrText>
            </w:r>
            <w:r w:rsidRPr="00FA7190">
              <w:rPr>
                <w:rFonts w:ascii="SutonnyMJ" w:hAnsi="SutonnyMJ" w:cs="SutonnyMJ"/>
                <w:b/>
                <w:sz w:val="21"/>
                <w:szCs w:val="21"/>
              </w:rPr>
              <w:fldChar w:fldCharType="separate"/>
            </w:r>
            <w:r w:rsidRPr="00FA7190">
              <w:rPr>
                <w:rFonts w:ascii="SutonnyMJ" w:hAnsi="SutonnyMJ" w:cs="SutonnyMJ"/>
                <w:b/>
                <w:noProof/>
                <w:sz w:val="21"/>
                <w:szCs w:val="21"/>
              </w:rPr>
              <w:t>21329</w:t>
            </w:r>
            <w:r w:rsidRPr="00FA7190">
              <w:rPr>
                <w:rFonts w:ascii="SutonnyMJ" w:hAnsi="SutonnyMJ" w:cs="SutonnyMJ"/>
                <w:b/>
                <w:sz w:val="21"/>
                <w:szCs w:val="21"/>
              </w:rPr>
              <w:fldChar w:fldCharType="end"/>
            </w:r>
            <w:r w:rsidRPr="00FA7190">
              <w:rPr>
                <w:rFonts w:ascii="SutonnyMJ" w:hAnsi="SutonnyMJ" w:cs="SutonnyMJ"/>
                <w:b/>
                <w:sz w:val="21"/>
                <w:szCs w:val="21"/>
              </w:rPr>
              <w:t>.00</w:t>
            </w:r>
          </w:p>
        </w:tc>
        <w:tc>
          <w:tcPr>
            <w:tcW w:w="441" w:type="pct"/>
            <w:tcBorders>
              <w:left w:val="single" w:sz="4" w:space="0" w:color="auto"/>
            </w:tcBorders>
          </w:tcPr>
          <w:p w:rsidR="00FA7190" w:rsidRPr="00FA7190" w:rsidRDefault="00FA7190" w:rsidP="000526A9">
            <w:pPr>
              <w:rPr>
                <w:rFonts w:ascii="NikoshBAN" w:hAnsi="NikoshBAN" w:cs="NikoshBAN"/>
                <w:b/>
                <w:sz w:val="21"/>
                <w:szCs w:val="21"/>
              </w:rPr>
            </w:pPr>
            <w:r w:rsidRPr="00FA7190">
              <w:rPr>
                <w:rFonts w:ascii="NikoshBAN" w:hAnsi="NikoshBAN" w:cs="NikoshBAN"/>
                <w:b/>
                <w:sz w:val="21"/>
                <w:szCs w:val="21"/>
              </w:rPr>
              <w:fldChar w:fldCharType="begin"/>
            </w:r>
            <w:r w:rsidRPr="00FA7190">
              <w:rPr>
                <w:rFonts w:ascii="NikoshBAN" w:hAnsi="NikoshBAN" w:cs="NikoshBAN"/>
                <w:b/>
                <w:sz w:val="21"/>
                <w:szCs w:val="21"/>
              </w:rPr>
              <w:instrText xml:space="preserve"> =SUM(ABOVE) </w:instrText>
            </w:r>
            <w:r w:rsidRPr="00FA7190">
              <w:rPr>
                <w:rFonts w:ascii="NikoshBAN" w:hAnsi="NikoshBAN" w:cs="NikoshBAN"/>
                <w:b/>
                <w:sz w:val="21"/>
                <w:szCs w:val="21"/>
              </w:rPr>
              <w:fldChar w:fldCharType="separate"/>
            </w:r>
            <w:r w:rsidRPr="00FA7190">
              <w:rPr>
                <w:rFonts w:ascii="NikoshBAN" w:hAnsi="NikoshBAN" w:cs="NikoshBAN"/>
                <w:b/>
                <w:noProof/>
                <w:sz w:val="21"/>
                <w:szCs w:val="21"/>
              </w:rPr>
              <w:t>3418.631</w:t>
            </w:r>
            <w:r w:rsidRPr="00FA7190">
              <w:rPr>
                <w:rFonts w:ascii="NikoshBAN" w:hAnsi="NikoshBAN" w:cs="NikoshB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30" w:type="pct"/>
          </w:tcPr>
          <w:p w:rsidR="00FA7190" w:rsidRPr="00FA7190" w:rsidRDefault="00FA7190" w:rsidP="000526A9">
            <w:pPr>
              <w:jc w:val="center"/>
              <w:rPr>
                <w:b/>
              </w:rPr>
            </w:pPr>
            <w:r w:rsidRPr="00FA7190">
              <w:rPr>
                <w:rFonts w:ascii="NikoshBAN" w:hAnsi="NikoshBAN" w:cs="NikoshBAN"/>
                <w:b/>
                <w:sz w:val="21"/>
                <w:szCs w:val="21"/>
              </w:rPr>
              <w:t>16.02%</w:t>
            </w:r>
          </w:p>
        </w:tc>
        <w:tc>
          <w:tcPr>
            <w:tcW w:w="331" w:type="pct"/>
          </w:tcPr>
          <w:p w:rsidR="00FA7190" w:rsidRPr="00FA7190" w:rsidRDefault="00FA7190" w:rsidP="000526A9">
            <w:pPr>
              <w:jc w:val="center"/>
              <w:rPr>
                <w:rFonts w:ascii="SutonnyMJ" w:hAnsi="SutonnyMJ" w:cs="SutonnyMJ"/>
                <w:b/>
                <w:sz w:val="21"/>
                <w:szCs w:val="21"/>
              </w:rPr>
            </w:pPr>
            <w:r w:rsidRPr="00FA7190">
              <w:rPr>
                <w:rFonts w:ascii="SutonnyMJ" w:hAnsi="SutonnyMJ" w:cs="SutonnyMJ"/>
                <w:b/>
                <w:sz w:val="21"/>
                <w:szCs w:val="21"/>
              </w:rPr>
              <w:t>-</w:t>
            </w:r>
          </w:p>
        </w:tc>
        <w:tc>
          <w:tcPr>
            <w:tcW w:w="441" w:type="pct"/>
          </w:tcPr>
          <w:p w:rsidR="00FA7190" w:rsidRPr="00FA7190" w:rsidRDefault="00FA7190" w:rsidP="000526A9">
            <w:pPr>
              <w:rPr>
                <w:rFonts w:ascii="NikoshBAN" w:hAnsi="NikoshBAN" w:cs="NikoshBAN"/>
                <w:b/>
                <w:sz w:val="21"/>
                <w:szCs w:val="21"/>
              </w:rPr>
            </w:pPr>
            <w:r w:rsidRPr="00FA7190">
              <w:rPr>
                <w:rFonts w:ascii="NikoshBAN" w:hAnsi="NikoshBAN" w:cs="NikoshBAN"/>
                <w:b/>
                <w:sz w:val="21"/>
                <w:szCs w:val="21"/>
              </w:rPr>
              <w:fldChar w:fldCharType="begin"/>
            </w:r>
            <w:r w:rsidRPr="00FA7190">
              <w:rPr>
                <w:rFonts w:ascii="NikoshBAN" w:hAnsi="NikoshBAN" w:cs="NikoshBAN"/>
                <w:b/>
                <w:sz w:val="21"/>
                <w:szCs w:val="21"/>
              </w:rPr>
              <w:instrText xml:space="preserve"> =SUM(ABOVE) </w:instrText>
            </w:r>
            <w:r w:rsidRPr="00FA7190">
              <w:rPr>
                <w:rFonts w:ascii="NikoshBAN" w:hAnsi="NikoshBAN" w:cs="NikoshBAN"/>
                <w:b/>
                <w:sz w:val="21"/>
                <w:szCs w:val="21"/>
              </w:rPr>
              <w:fldChar w:fldCharType="separate"/>
            </w:r>
            <w:r w:rsidRPr="00FA7190">
              <w:rPr>
                <w:rFonts w:ascii="NikoshBAN" w:hAnsi="NikoshBAN" w:cs="NikoshBAN"/>
                <w:b/>
                <w:noProof/>
                <w:sz w:val="21"/>
                <w:szCs w:val="21"/>
              </w:rPr>
              <w:t>80885.832</w:t>
            </w:r>
            <w:r w:rsidRPr="00FA7190">
              <w:rPr>
                <w:rFonts w:ascii="NikoshBAN" w:hAnsi="NikoshBAN" w:cs="NikoshB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07" w:type="pct"/>
          </w:tcPr>
          <w:p w:rsidR="00FA7190" w:rsidRPr="00FA7190" w:rsidRDefault="00FA7190" w:rsidP="000526A9">
            <w:pPr>
              <w:jc w:val="center"/>
              <w:rPr>
                <w:rFonts w:ascii="SutonnyMJ" w:hAnsi="SutonnyMJ" w:cs="SutonnyMJ"/>
                <w:b/>
                <w:sz w:val="21"/>
                <w:szCs w:val="21"/>
              </w:rPr>
            </w:pPr>
            <w:r w:rsidRPr="00FA7190">
              <w:rPr>
                <w:rFonts w:ascii="SutonnyMJ" w:hAnsi="SutonnyMJ" w:cs="SutonnyMJ"/>
                <w:b/>
                <w:sz w:val="21"/>
                <w:szCs w:val="21"/>
              </w:rPr>
              <w:t>47.63%</w:t>
            </w:r>
          </w:p>
        </w:tc>
        <w:tc>
          <w:tcPr>
            <w:tcW w:w="316" w:type="pct"/>
          </w:tcPr>
          <w:p w:rsidR="00FA7190" w:rsidRPr="00FA7190" w:rsidRDefault="00FA7190" w:rsidP="000526A9">
            <w:pPr>
              <w:jc w:val="center"/>
              <w:rPr>
                <w:rFonts w:ascii="SutonnyMJ" w:hAnsi="SutonnyMJ" w:cs="SutonnyMJ"/>
                <w:b/>
                <w:sz w:val="21"/>
                <w:szCs w:val="21"/>
              </w:rPr>
            </w:pPr>
            <w:r w:rsidRPr="00FA7190">
              <w:rPr>
                <w:rFonts w:ascii="SutonnyMJ" w:hAnsi="SutonnyMJ" w:cs="SutonnyMJ"/>
                <w:b/>
                <w:sz w:val="21"/>
                <w:szCs w:val="21"/>
              </w:rPr>
              <w:t>-</w:t>
            </w:r>
          </w:p>
        </w:tc>
      </w:tr>
    </w:tbl>
    <w:p w:rsidR="005D2C9E" w:rsidRDefault="005D2C9E"/>
    <w:sectPr w:rsidR="005D2C9E" w:rsidSect="00DB4B58">
      <w:pgSz w:w="16839" w:h="11907" w:orient="landscape" w:code="9"/>
      <w:pgMar w:top="270" w:right="144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FA7190"/>
    <w:rsid w:val="005D2C9E"/>
    <w:rsid w:val="00FA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2022-12-22T06:41:00Z</dcterms:created>
  <dcterms:modified xsi:type="dcterms:W3CDTF">2022-12-22T06:41:00Z</dcterms:modified>
</cp:coreProperties>
</file>