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3B" w:rsidRPr="00F434EF" w:rsidRDefault="003D4B3B" w:rsidP="003D4B3B">
      <w:pPr>
        <w:jc w:val="center"/>
        <w:rPr>
          <w:rFonts w:ascii="NikoshBAN" w:hAnsi="NikoshBAN" w:cs="NikoshBAN"/>
          <w:b/>
          <w:bCs/>
          <w:sz w:val="44"/>
          <w:szCs w:val="32"/>
          <w:u w:val="single"/>
        </w:rPr>
      </w:pPr>
      <w:r w:rsidRPr="00F434EF">
        <w:rPr>
          <w:rFonts w:ascii="NikoshBAN" w:hAnsi="NikoshBAN" w:cs="NikoshBAN"/>
          <w:b/>
          <w:bCs/>
          <w:sz w:val="44"/>
          <w:szCs w:val="32"/>
          <w:u w:val="single"/>
        </w:rPr>
        <w:t xml:space="preserve">2022-23 </w:t>
      </w:r>
      <w:proofErr w:type="spellStart"/>
      <w:r w:rsidRPr="00F434EF">
        <w:rPr>
          <w:rFonts w:ascii="NikoshBAN" w:hAnsi="NikoshBAN" w:cs="NikoshBAN"/>
          <w:b/>
          <w:bCs/>
          <w:sz w:val="44"/>
          <w:szCs w:val="32"/>
          <w:u w:val="single"/>
        </w:rPr>
        <w:t>অর্থ</w:t>
      </w:r>
      <w:proofErr w:type="spellEnd"/>
      <w:r w:rsidRPr="00F434EF">
        <w:rPr>
          <w:rFonts w:ascii="NikoshBAN" w:hAnsi="NikoshBAN" w:cs="NikoshBAN"/>
          <w:b/>
          <w:bCs/>
          <w:sz w:val="44"/>
          <w:szCs w:val="32"/>
          <w:u w:val="single"/>
        </w:rPr>
        <w:t xml:space="preserve"> </w:t>
      </w:r>
      <w:proofErr w:type="spellStart"/>
      <w:r w:rsidRPr="00F434EF">
        <w:rPr>
          <w:rFonts w:ascii="NikoshBAN" w:hAnsi="NikoshBAN" w:cs="NikoshBAN"/>
          <w:b/>
          <w:bCs/>
          <w:sz w:val="44"/>
          <w:szCs w:val="32"/>
          <w:u w:val="single"/>
        </w:rPr>
        <w:t>বছরে</w:t>
      </w:r>
      <w:proofErr w:type="spellEnd"/>
      <w:r w:rsidRPr="00F434EF">
        <w:rPr>
          <w:rFonts w:ascii="NikoshBAN" w:hAnsi="NikoshBAN" w:cs="NikoshBAN"/>
          <w:b/>
          <w:bCs/>
          <w:sz w:val="44"/>
          <w:szCs w:val="32"/>
          <w:u w:val="single"/>
        </w:rPr>
        <w:t xml:space="preserve"> </w:t>
      </w:r>
      <w:proofErr w:type="spellStart"/>
      <w:r w:rsidRPr="00F434EF">
        <w:rPr>
          <w:rFonts w:ascii="NikoshBAN" w:hAnsi="NikoshBAN" w:cs="NikoshBAN"/>
          <w:b/>
          <w:bCs/>
          <w:sz w:val="44"/>
          <w:szCs w:val="32"/>
          <w:u w:val="single"/>
        </w:rPr>
        <w:t>চলমান</w:t>
      </w:r>
      <w:proofErr w:type="spellEnd"/>
      <w:r w:rsidRPr="00F434EF">
        <w:rPr>
          <w:rFonts w:ascii="NikoshBAN" w:hAnsi="NikoshBAN" w:cs="NikoshBAN"/>
          <w:b/>
          <w:bCs/>
          <w:sz w:val="44"/>
          <w:szCs w:val="32"/>
          <w:u w:val="single"/>
        </w:rPr>
        <w:t xml:space="preserve"> </w:t>
      </w:r>
      <w:proofErr w:type="spellStart"/>
      <w:r w:rsidRPr="00F434EF">
        <w:rPr>
          <w:rFonts w:ascii="NikoshBAN" w:hAnsi="NikoshBAN" w:cs="NikoshBAN"/>
          <w:b/>
          <w:bCs/>
          <w:sz w:val="44"/>
          <w:szCs w:val="32"/>
          <w:u w:val="single"/>
        </w:rPr>
        <w:t>প্রকল্পসমূহঃ</w:t>
      </w:r>
      <w:proofErr w:type="spellEnd"/>
    </w:p>
    <w:p w:rsidR="003D4B3B" w:rsidRDefault="003D4B3B" w:rsidP="003D4B3B">
      <w:pPr>
        <w:jc w:val="center"/>
        <w:rPr>
          <w:rFonts w:ascii="NikoshBAN" w:hAnsi="NikoshBAN" w:cs="NikoshBAN"/>
          <w:b/>
          <w:bCs/>
          <w:sz w:val="32"/>
          <w:szCs w:val="32"/>
        </w:rPr>
      </w:pPr>
      <w:r>
        <w:rPr>
          <w:rFonts w:ascii="NikoshBAN" w:hAnsi="NikoshBAN" w:cs="NikoshBAN"/>
          <w:b/>
          <w:bCs/>
          <w:sz w:val="32"/>
          <w:szCs w:val="32"/>
        </w:rPr>
        <w:t xml:space="preserve">                                                                              </w:t>
      </w:r>
    </w:p>
    <w:p w:rsidR="000530B2" w:rsidRDefault="003D4B3B" w:rsidP="003D4B3B">
      <w:pPr>
        <w:rPr>
          <w:rFonts w:ascii="NikoshBAN" w:hAnsi="NikoshBAN" w:cs="NikoshBAN"/>
          <w:b/>
          <w:bCs/>
          <w:sz w:val="24"/>
          <w:szCs w:val="32"/>
        </w:rPr>
      </w:pPr>
      <w:r>
        <w:rPr>
          <w:rFonts w:ascii="NikoshBAN" w:hAnsi="NikoshBAN" w:cs="NikoshBAN"/>
          <w:b/>
          <w:bCs/>
          <w:sz w:val="32"/>
          <w:szCs w:val="32"/>
        </w:rPr>
        <w:t xml:space="preserve">                                                                                       </w:t>
      </w:r>
      <w:r w:rsidRPr="00F434EF">
        <w:rPr>
          <w:rFonts w:ascii="NikoshBAN" w:hAnsi="NikoshBAN" w:cs="NikoshBAN"/>
          <w:b/>
          <w:bCs/>
          <w:sz w:val="24"/>
          <w:szCs w:val="32"/>
        </w:rPr>
        <w:t>(</w:t>
      </w:r>
      <w:proofErr w:type="spellStart"/>
      <w:r w:rsidRPr="00F434EF">
        <w:rPr>
          <w:rFonts w:ascii="NikoshBAN" w:hAnsi="NikoshBAN" w:cs="NikoshBAN"/>
          <w:b/>
          <w:bCs/>
          <w:sz w:val="24"/>
          <w:szCs w:val="32"/>
        </w:rPr>
        <w:t>লক্ষ</w:t>
      </w:r>
      <w:proofErr w:type="spellEnd"/>
      <w:r w:rsidRPr="00F434EF">
        <w:rPr>
          <w:rFonts w:ascii="NikoshBAN" w:hAnsi="NikoshBAN" w:cs="NikoshBAN"/>
          <w:b/>
          <w:bCs/>
          <w:sz w:val="24"/>
          <w:szCs w:val="32"/>
        </w:rPr>
        <w:t xml:space="preserve"> </w:t>
      </w:r>
      <w:proofErr w:type="spellStart"/>
      <w:r w:rsidRPr="00F434EF">
        <w:rPr>
          <w:rFonts w:ascii="NikoshBAN" w:hAnsi="NikoshBAN" w:cs="NikoshBAN"/>
          <w:b/>
          <w:bCs/>
          <w:sz w:val="24"/>
          <w:szCs w:val="32"/>
        </w:rPr>
        <w:t>টাকায়</w:t>
      </w:r>
      <w:proofErr w:type="spellEnd"/>
      <w:r w:rsidRPr="00F434EF">
        <w:rPr>
          <w:rFonts w:ascii="NikoshBAN" w:hAnsi="NikoshBAN" w:cs="NikoshBAN"/>
          <w:b/>
          <w:bCs/>
          <w:sz w:val="24"/>
          <w:szCs w:val="32"/>
        </w:rPr>
        <w:t>)</w:t>
      </w:r>
    </w:p>
    <w:tbl>
      <w:tblPr>
        <w:tblStyle w:val="TableGrid"/>
        <w:tblpPr w:leftFromText="180" w:rightFromText="180" w:vertAnchor="page" w:horzAnchor="margin" w:tblpXSpec="center" w:tblpY="2981"/>
        <w:tblW w:w="4063" w:type="pct"/>
        <w:tblLayout w:type="fixed"/>
        <w:tblLook w:val="04A0"/>
      </w:tblPr>
      <w:tblGrid>
        <w:gridCol w:w="718"/>
        <w:gridCol w:w="5269"/>
        <w:gridCol w:w="1794"/>
      </w:tblGrid>
      <w:tr w:rsidR="003D4B3B" w:rsidRPr="0021018D" w:rsidTr="00671391">
        <w:trPr>
          <w:cantSplit/>
          <w:trHeight w:val="555"/>
        </w:trPr>
        <w:tc>
          <w:tcPr>
            <w:tcW w:w="461" w:type="pct"/>
            <w:vMerge w:val="restart"/>
          </w:tcPr>
          <w:p w:rsidR="003D4B3B" w:rsidRPr="00F434EF" w:rsidRDefault="003D4B3B" w:rsidP="00671391">
            <w:pPr>
              <w:rPr>
                <w:rFonts w:ascii="NikoshBAN" w:hAnsi="NikoshBAN" w:cs="NikoshBAN"/>
                <w:b/>
                <w:bCs/>
                <w:sz w:val="27"/>
                <w:szCs w:val="21"/>
              </w:rPr>
            </w:pPr>
            <w:proofErr w:type="spellStart"/>
            <w:r w:rsidRPr="00F434EF">
              <w:rPr>
                <w:rFonts w:ascii="NikoshBAN" w:hAnsi="NikoshBAN" w:cs="NikoshBAN"/>
                <w:b/>
                <w:bCs/>
                <w:sz w:val="27"/>
                <w:szCs w:val="21"/>
              </w:rPr>
              <w:t>ক্রঃ</w:t>
            </w:r>
            <w:proofErr w:type="spellEnd"/>
            <w:r w:rsidRPr="00F434EF">
              <w:rPr>
                <w:rFonts w:ascii="NikoshBAN" w:hAnsi="NikoshBAN" w:cs="NikoshBAN"/>
                <w:b/>
                <w:bCs/>
                <w:sz w:val="27"/>
                <w:szCs w:val="21"/>
              </w:rPr>
              <w:t xml:space="preserve"> </w:t>
            </w:r>
            <w:proofErr w:type="spellStart"/>
            <w:r w:rsidRPr="00F434EF">
              <w:rPr>
                <w:rFonts w:ascii="NikoshBAN" w:hAnsi="NikoshBAN" w:cs="NikoshBAN"/>
                <w:b/>
                <w:bCs/>
                <w:sz w:val="27"/>
                <w:szCs w:val="21"/>
              </w:rPr>
              <w:t>নং</w:t>
            </w:r>
            <w:proofErr w:type="spellEnd"/>
          </w:p>
        </w:tc>
        <w:tc>
          <w:tcPr>
            <w:tcW w:w="3386" w:type="pct"/>
            <w:vMerge w:val="restart"/>
          </w:tcPr>
          <w:p w:rsidR="003D4B3B" w:rsidRPr="00F434EF" w:rsidRDefault="003D4B3B" w:rsidP="00671391">
            <w:pPr>
              <w:rPr>
                <w:rFonts w:ascii="NikoshBAN" w:hAnsi="NikoshBAN" w:cs="NikoshBAN"/>
                <w:bCs/>
                <w:sz w:val="27"/>
                <w:szCs w:val="21"/>
              </w:rPr>
            </w:pPr>
            <w:r>
              <w:rPr>
                <w:rFonts w:ascii="SutonnyMJ" w:hAnsi="SutonnyMJ" w:cs="SutonnyMJ"/>
                <w:b/>
                <w:bCs/>
                <w:sz w:val="15"/>
                <w:szCs w:val="21"/>
              </w:rPr>
              <w:t xml:space="preserve">                                                        </w:t>
            </w:r>
            <w:proofErr w:type="spellStart"/>
            <w:r w:rsidRPr="00F434EF">
              <w:rPr>
                <w:rFonts w:ascii="NikoshBAN" w:hAnsi="NikoshBAN" w:cs="NikoshBAN"/>
                <w:bCs/>
                <w:sz w:val="27"/>
                <w:szCs w:val="21"/>
              </w:rPr>
              <w:t>প্রকল্পের</w:t>
            </w:r>
            <w:proofErr w:type="spellEnd"/>
            <w:r w:rsidRPr="00F434EF">
              <w:rPr>
                <w:rFonts w:ascii="NikoshBAN" w:hAnsi="NikoshBAN" w:cs="NikoshBAN"/>
                <w:bCs/>
                <w:sz w:val="27"/>
                <w:szCs w:val="21"/>
              </w:rPr>
              <w:t xml:space="preserve"> </w:t>
            </w:r>
            <w:proofErr w:type="spellStart"/>
            <w:r w:rsidRPr="00F434EF">
              <w:rPr>
                <w:rFonts w:ascii="NikoshBAN" w:hAnsi="NikoshBAN" w:cs="NikoshBAN"/>
                <w:bCs/>
                <w:sz w:val="27"/>
                <w:szCs w:val="21"/>
              </w:rPr>
              <w:t>নাম</w:t>
            </w:r>
            <w:proofErr w:type="spellEnd"/>
          </w:p>
        </w:tc>
        <w:tc>
          <w:tcPr>
            <w:tcW w:w="1153" w:type="pct"/>
            <w:vMerge w:val="restart"/>
          </w:tcPr>
          <w:p w:rsidR="003D4B3B" w:rsidRPr="00F434EF" w:rsidRDefault="003D4B3B" w:rsidP="00671391">
            <w:pPr>
              <w:rPr>
                <w:rFonts w:ascii="NikoshBAN" w:hAnsi="NikoshBAN" w:cs="NikoshBAN"/>
                <w:bCs/>
                <w:sz w:val="27"/>
                <w:szCs w:val="21"/>
              </w:rPr>
            </w:pPr>
            <w:r>
              <w:rPr>
                <w:rFonts w:ascii="SutonnyMJ" w:hAnsi="SutonnyMJ" w:cs="SutonnyMJ"/>
                <w:b/>
                <w:bCs/>
                <w:sz w:val="27"/>
                <w:szCs w:val="21"/>
              </w:rPr>
              <w:t xml:space="preserve">      </w:t>
            </w:r>
          </w:p>
          <w:p w:rsidR="003D4B3B" w:rsidRPr="00F434EF" w:rsidRDefault="003D4B3B" w:rsidP="00671391">
            <w:pPr>
              <w:jc w:val="center"/>
              <w:rPr>
                <w:rFonts w:ascii="SutonnyMJ" w:hAnsi="SutonnyMJ" w:cs="SutonnyMJ"/>
                <w:b/>
                <w:bCs/>
                <w:sz w:val="27"/>
                <w:szCs w:val="21"/>
              </w:rPr>
            </w:pPr>
            <w:proofErr w:type="spellStart"/>
            <w:r w:rsidRPr="00F434EF">
              <w:rPr>
                <w:rFonts w:ascii="NikoshBAN" w:hAnsi="NikoshBAN" w:cs="NikoshBAN"/>
                <w:bCs/>
                <w:sz w:val="27"/>
                <w:szCs w:val="21"/>
              </w:rPr>
              <w:t>প্রাক্কলিত</w:t>
            </w:r>
            <w:proofErr w:type="spellEnd"/>
            <w:r w:rsidRPr="00F434EF">
              <w:rPr>
                <w:rFonts w:ascii="NikoshBAN" w:hAnsi="NikoshBAN" w:cs="NikoshBAN"/>
                <w:bCs/>
                <w:sz w:val="27"/>
                <w:szCs w:val="21"/>
              </w:rPr>
              <w:t xml:space="preserve"> </w:t>
            </w:r>
            <w:proofErr w:type="spellStart"/>
            <w:r w:rsidRPr="00F434EF">
              <w:rPr>
                <w:rFonts w:ascii="NikoshBAN" w:hAnsi="NikoshBAN" w:cs="NikoshBAN"/>
                <w:bCs/>
                <w:sz w:val="27"/>
                <w:szCs w:val="21"/>
              </w:rPr>
              <w:t>ব্যয়</w:t>
            </w:r>
            <w:proofErr w:type="spellEnd"/>
          </w:p>
        </w:tc>
      </w:tr>
      <w:tr w:rsidR="003D4B3B" w:rsidRPr="0021018D" w:rsidTr="00671391">
        <w:trPr>
          <w:cantSplit/>
          <w:trHeight w:val="247"/>
        </w:trPr>
        <w:tc>
          <w:tcPr>
            <w:tcW w:w="461" w:type="pct"/>
            <w:vMerge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</w:tc>
        <w:tc>
          <w:tcPr>
            <w:tcW w:w="3386" w:type="pct"/>
            <w:vMerge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</w:tc>
        <w:tc>
          <w:tcPr>
            <w:tcW w:w="1153" w:type="pct"/>
            <w:vMerge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</w:tc>
      </w:tr>
      <w:tr w:rsidR="003D4B3B" w:rsidRPr="0021018D" w:rsidTr="00671391">
        <w:trPr>
          <w:trHeight w:val="359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ind w:right="-130"/>
              <w:rPr>
                <w:rFonts w:ascii="SutonnyMJ" w:hAnsi="SutonnyMJ" w:cs="SutonnyMJ"/>
                <w:bCs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  <w:t xml:space="preserve">‘‘ শেখ হাসিনা টেক্সটাইল ইঞ্জিনিয়ারিং কলেজ,মেলান্দহ,জামালপুর  স্থাপন’’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 xml:space="preserve">শীর্ষক প্রকল্প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26292.32</w:t>
            </w:r>
          </w:p>
        </w:tc>
      </w:tr>
      <w:tr w:rsidR="003D4B3B" w:rsidRPr="0021018D" w:rsidTr="00671391">
        <w:trPr>
          <w:trHeight w:val="161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  <w:t>‘‘সুনামগঞ্জ টেক্সটাইল ইন্সটিটিউট স্থাপন’’শীর্ষক প্রকল্প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12624.13</w:t>
            </w:r>
          </w:p>
        </w:tc>
      </w:tr>
      <w:tr w:rsidR="003D4B3B" w:rsidRPr="0021018D" w:rsidTr="00671391">
        <w:trPr>
          <w:trHeight w:val="233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NikoshBAN" w:hAnsi="NikoshBAN" w:cs="NikoshBAN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  <w:t xml:space="preserve">‘‘ফরিদপুর টেক্সটাইল ইন্সটিটিউট স্থাপন’’শীর্ষক প্রকল্প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16194.85</w:t>
            </w:r>
          </w:p>
        </w:tc>
      </w:tr>
      <w:tr w:rsidR="003D4B3B" w:rsidRPr="0021018D" w:rsidTr="00671391">
        <w:trPr>
          <w:trHeight w:val="339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  <w:t xml:space="preserve">শেখ রাসেল টেক্সটাইল ইঞ্জিনিয়ারিং কলেজ, সিলেট স্থাপন’’শীর্ষক প্রকল্প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13096.95</w:t>
            </w:r>
          </w:p>
        </w:tc>
      </w:tr>
      <w:tr w:rsidR="003D4B3B" w:rsidRPr="0021018D" w:rsidTr="00671391">
        <w:trPr>
          <w:trHeight w:val="305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  <w:t xml:space="preserve">‘‘সিলেট টেক্সটাইল ইন্সটিটিউট স্থাপন’’ শীর্ষক প্রকল্প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11370.21</w:t>
            </w:r>
          </w:p>
        </w:tc>
      </w:tr>
      <w:tr w:rsidR="003D4B3B" w:rsidRPr="0021018D" w:rsidTr="00671391">
        <w:trPr>
          <w:trHeight w:val="287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“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লালমনিরহাট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টেক্সটাইল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ইন্সটিটিউট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”  </w:t>
            </w:r>
            <w:r w:rsidRPr="0021018D"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  <w:t xml:space="preserve">শীর্ষক প্রকল্প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11536.35</w:t>
            </w:r>
          </w:p>
        </w:tc>
      </w:tr>
      <w:tr w:rsidR="003D4B3B" w:rsidRPr="0021018D" w:rsidTr="00671391">
        <w:trPr>
          <w:trHeight w:val="305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“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শেখ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হাসিনা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টেক্সটাইল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ইঞ্জিনিয়ারিং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কলেজ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,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শিবচর,মাদারিপুর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”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শীর্ষক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  <w:proofErr w:type="spellStart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প্রকল্প</w:t>
            </w:r>
            <w:proofErr w:type="spellEnd"/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 xml:space="preserve">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21551.05</w:t>
            </w:r>
          </w:p>
        </w:tc>
      </w:tr>
      <w:tr w:rsidR="003D4B3B" w:rsidRPr="0021018D" w:rsidTr="00671391">
        <w:trPr>
          <w:trHeight w:val="430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SutonnyMJ" w:eastAsia="NikoshBAN" w:hAnsi="SutonnyMJ" w:cs="SutonnyMJ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>‘‘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বিদ্যমান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৭টি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ইন্সটিটিউটের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উন্নয়ন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ও ৬টি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ইন্সটিটিউট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-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স্থাপন</w:t>
            </w:r>
            <w:proofErr w:type="spellEnd"/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’’শীর্ষক  প্রকল্প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36546.86</w:t>
            </w:r>
          </w:p>
        </w:tc>
      </w:tr>
      <w:tr w:rsidR="003D4B3B" w:rsidRPr="0021018D" w:rsidTr="00671391">
        <w:trPr>
          <w:trHeight w:val="440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NikoshBAN" w:eastAsia="NikoshBAN" w:hAnsi="NikoshBAN" w:cs="NikoshBAN"/>
                <w:cs/>
                <w:lang w:bidi="bn-BD"/>
              </w:rPr>
            </w:pPr>
            <w:r w:rsidRPr="0021018D">
              <w:rPr>
                <w:rFonts w:ascii="NikoshBAN" w:eastAsia="NikoshBAN" w:hAnsi="NikoshBAN" w:cs="NikoshBAN"/>
                <w:cs/>
                <w:lang w:bidi="bn-BD"/>
              </w:rPr>
              <w:t>“ আজিজুননেসা</w:t>
            </w:r>
            <w:r w:rsidRPr="0021018D">
              <w:rPr>
                <w:rFonts w:ascii="NikoshBAN" w:hAnsi="NikoshBAN" w:cs="NikoshBAN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</w:rPr>
              <w:t>ইন্সটিটিউট</w:t>
            </w:r>
            <w:proofErr w:type="spellEnd"/>
            <w:r w:rsidRPr="0021018D">
              <w:rPr>
                <w:rFonts w:ascii="NikoshBAN" w:hAnsi="NikoshBAN" w:cs="NikoshBAN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</w:rPr>
              <w:t>ডুংরিয়া</w:t>
            </w:r>
            <w:proofErr w:type="spellEnd"/>
            <w:r w:rsidRPr="0021018D">
              <w:rPr>
                <w:rFonts w:ascii="NikoshBAN" w:hAnsi="NikoshBAN" w:cs="NikoshBAN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</w:rPr>
              <w:t>দক্ষিন</w:t>
            </w:r>
            <w:proofErr w:type="spellEnd"/>
            <w:r w:rsidRPr="0021018D">
              <w:rPr>
                <w:rFonts w:ascii="NikoshBAN" w:hAnsi="NikoshBAN" w:cs="NikoshBAN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</w:rPr>
              <w:t>সুনামগঞ্জ</w:t>
            </w:r>
            <w:proofErr w:type="spellEnd"/>
            <w:r w:rsidRPr="0021018D">
              <w:rPr>
                <w:rFonts w:ascii="NikoshBAN" w:hAnsi="NikoshBAN" w:cs="NikoshBAN"/>
              </w:rPr>
              <w:t xml:space="preserve"> </w:t>
            </w:r>
            <w:proofErr w:type="spellStart"/>
            <w:r w:rsidRPr="0021018D">
              <w:rPr>
                <w:rFonts w:ascii="NikoshBAN" w:eastAsia="NikoshBAN" w:hAnsi="NikoshBAN" w:cs="NikoshBAN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BAN" w:hAnsi="NikoshBAN" w:cs="NikoshBAN"/>
                <w:lang w:bidi="bn-BD"/>
              </w:rPr>
              <w:t xml:space="preserve">” </w:t>
            </w:r>
            <w:r w:rsidRPr="0021018D">
              <w:rPr>
                <w:rFonts w:ascii="NikoshBAN" w:eastAsia="NikoshBAN" w:hAnsi="NikoshBAN" w:cs="NikoshBAN"/>
                <w:cs/>
                <w:lang w:bidi="bn-BD"/>
              </w:rPr>
              <w:t>শীর্ষক  প্রকল্প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2711.96</w:t>
            </w:r>
          </w:p>
        </w:tc>
      </w:tr>
      <w:tr w:rsidR="003D4B3B" w:rsidRPr="0021018D" w:rsidTr="00671391">
        <w:trPr>
          <w:trHeight w:val="440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</w:pP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>“ ছহিউদ্দিন</w:t>
            </w:r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ইন্সটিটিউট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মেহেরপুর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 xml:space="preserve">” </w:t>
            </w: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শীর্ষক  প্রকল্প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2467.64</w:t>
            </w:r>
          </w:p>
        </w:tc>
      </w:tr>
      <w:tr w:rsidR="003D4B3B" w:rsidRPr="0021018D" w:rsidTr="00671391">
        <w:trPr>
          <w:trHeight w:val="449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</w:pP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>“ মরহুম আবদুর রব তালুকদার</w:t>
            </w:r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ইন্সটিটিউট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মাদারীপুর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 xml:space="preserve">” </w:t>
            </w: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শীর্ষক প্রকল্প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2461.47</w:t>
            </w:r>
          </w:p>
        </w:tc>
      </w:tr>
      <w:tr w:rsidR="003D4B3B" w:rsidRPr="0021018D" w:rsidTr="00671391">
        <w:trPr>
          <w:trHeight w:val="449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</w:pP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“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ইন্সটিটিউট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জগন্নাথপুর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সুনামগঞ্জ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 xml:space="preserve">” </w:t>
            </w: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শীর্ষক  প্রকল্প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2399.43</w:t>
            </w:r>
          </w:p>
        </w:tc>
      </w:tr>
      <w:tr w:rsidR="003D4B3B" w:rsidRPr="0021018D" w:rsidTr="00671391">
        <w:trPr>
          <w:trHeight w:val="449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13.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</w:pP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“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ইন্সটিটিউট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নাজিরপুর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 xml:space="preserve">” </w:t>
            </w: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শীর্ষক  প্রকল্প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2466.77</w:t>
            </w:r>
          </w:p>
        </w:tc>
      </w:tr>
      <w:tr w:rsidR="003D4B3B" w:rsidRPr="0021018D" w:rsidTr="00671391">
        <w:trPr>
          <w:trHeight w:val="449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14.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</w:pP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“শহীদ সুকান্ত বাবু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টেক্সটাইল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ভোকেশনাল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ইন্সটিটিউট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  <w:sz w:val="21"/>
                <w:szCs w:val="21"/>
              </w:rPr>
              <w:t>গৌরনদী</w:t>
            </w:r>
            <w:proofErr w:type="spellEnd"/>
            <w:r w:rsidRPr="0021018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>স্থাপন</w:t>
            </w:r>
            <w:proofErr w:type="spellEnd"/>
            <w:r w:rsidRPr="0021018D">
              <w:rPr>
                <w:rFonts w:ascii="NikoshBAN" w:eastAsia="NikoshBAN" w:hAnsi="NikoshBAN" w:cs="NikoshBAN"/>
                <w:sz w:val="21"/>
                <w:szCs w:val="21"/>
                <w:lang w:bidi="bn-BD"/>
              </w:rPr>
              <w:t xml:space="preserve">” </w:t>
            </w:r>
            <w:r w:rsidRPr="0021018D">
              <w:rPr>
                <w:rFonts w:ascii="NikoshBAN" w:eastAsia="NikoshBAN" w:hAnsi="NikoshBAN" w:cs="NikoshBAN"/>
                <w:sz w:val="21"/>
                <w:szCs w:val="21"/>
                <w:cs/>
                <w:lang w:bidi="bn-BD"/>
              </w:rPr>
              <w:t xml:space="preserve">শীর্ষক  প্রকল্প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NikoshBAN" w:eastAsia="Nikosh" w:hAnsi="NikoshBAN" w:cs="NikoshBAN"/>
                <w:sz w:val="21"/>
                <w:szCs w:val="21"/>
                <w:lang w:bidi="bn-BD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2525.13</w:t>
            </w:r>
          </w:p>
        </w:tc>
      </w:tr>
      <w:tr w:rsidR="003D4B3B" w:rsidRPr="0021018D" w:rsidTr="00671391">
        <w:trPr>
          <w:trHeight w:val="476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NikoshBAN" w:hAnsi="NikoshBAN" w:cs="NikoshBAN"/>
                <w:cs/>
              </w:rPr>
            </w:pPr>
            <w:proofErr w:type="spellStart"/>
            <w:r w:rsidRPr="0021018D">
              <w:rPr>
                <w:rFonts w:ascii="SutonnyMJ" w:hAnsi="SutonnyMJ" w:cs="SutonnyMJ"/>
              </w:rPr>
              <w:t>Ò</w:t>
            </w:r>
            <w:r w:rsidRPr="0021018D">
              <w:rPr>
                <w:rFonts w:ascii="NikoshBAN" w:hAnsi="NikoshBAN" w:cs="NikoshBAN"/>
              </w:rPr>
              <w:t>আকলিমা</w:t>
            </w:r>
            <w:proofErr w:type="spellEnd"/>
            <w:r w:rsidRPr="0021018D">
              <w:rPr>
                <w:rFonts w:ascii="NikoshBAN" w:hAnsi="NikoshBAN" w:cs="NikoshBAN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</w:rPr>
              <w:t>খাতুন</w:t>
            </w:r>
            <w:proofErr w:type="spellEnd"/>
            <w:r w:rsidRPr="0021018D">
              <w:rPr>
                <w:rFonts w:ascii="NikoshBAN" w:hAnsi="NikoshBAN" w:cs="NikoshBAN"/>
              </w:rPr>
              <w:t xml:space="preserve"> </w:t>
            </w:r>
            <w:proofErr w:type="spellStart"/>
            <w:r w:rsidRPr="0021018D">
              <w:rPr>
                <w:rFonts w:ascii="NikoshBAN" w:hAnsi="NikoshBAN" w:cs="NikoshBAN"/>
              </w:rPr>
              <w:t>টেক্সটাইল</w:t>
            </w:r>
            <w:proofErr w:type="spellEnd"/>
            <w:r w:rsidRPr="0021018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21018D">
              <w:rPr>
                <w:rFonts w:ascii="SutonnyMJ" w:hAnsi="SutonnyMJ" w:cs="SutonnyMJ"/>
              </w:rPr>
              <w:t>fv‡Kkbvj</w:t>
            </w:r>
            <w:proofErr w:type="spellEnd"/>
            <w:r w:rsidRPr="0021018D">
              <w:rPr>
                <w:rFonts w:ascii="SutonnyMJ" w:hAnsi="SutonnyMJ" w:cs="SutonnyMJ"/>
              </w:rPr>
              <w:t xml:space="preserve"> </w:t>
            </w:r>
            <w:proofErr w:type="spellStart"/>
            <w:r w:rsidRPr="0021018D">
              <w:rPr>
                <w:rFonts w:ascii="SutonnyMJ" w:hAnsi="SutonnyMJ" w:cs="SutonnyMJ"/>
              </w:rPr>
              <w:t>Bbw÷wUDU</w:t>
            </w:r>
            <w:proofErr w:type="spellEnd"/>
            <w:r w:rsidRPr="0021018D">
              <w:rPr>
                <w:rFonts w:ascii="SutonnyMJ" w:hAnsi="SutonnyMJ" w:cs="SutonnyMJ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</w:rPr>
              <w:t>খুলনা</w:t>
            </w:r>
            <w:proofErr w:type="spellEnd"/>
            <w:r w:rsidRPr="0021018D">
              <w:rPr>
                <w:rFonts w:ascii="NikoshBAN" w:hAnsi="NikoshBAN" w:cs="NikoshBAN"/>
              </w:rPr>
              <w:t xml:space="preserve"> </w:t>
            </w:r>
            <w:r w:rsidRPr="0021018D">
              <w:rPr>
                <w:rFonts w:ascii="SutonnyMJ" w:hAnsi="SutonnyMJ" w:cs="SutonnyMJ"/>
              </w:rPr>
              <w:t>¯’</w:t>
            </w:r>
            <w:proofErr w:type="spellStart"/>
            <w:r w:rsidRPr="0021018D">
              <w:rPr>
                <w:rFonts w:ascii="SutonnyMJ" w:hAnsi="SutonnyMJ" w:cs="SutonnyMJ"/>
              </w:rPr>
              <w:t>vcbÓ</w:t>
            </w:r>
            <w:proofErr w:type="spellEnd"/>
            <w:r w:rsidRPr="0021018D">
              <w:rPr>
                <w:rFonts w:ascii="SutonnyMJ" w:hAnsi="SutonnyMJ" w:cs="SutonnyMJ"/>
              </w:rPr>
              <w:t xml:space="preserve"> </w:t>
            </w:r>
            <w:proofErr w:type="spellStart"/>
            <w:r w:rsidRPr="0021018D">
              <w:rPr>
                <w:rFonts w:ascii="SutonnyMJ" w:hAnsi="NikoshBAN" w:cs="SutonnyMJ"/>
              </w:rPr>
              <w:t>শীর্ষক</w:t>
            </w:r>
            <w:proofErr w:type="spellEnd"/>
            <w:r w:rsidRPr="0021018D">
              <w:rPr>
                <w:rFonts w:ascii="SutonnyMJ" w:hAnsi="SutonnyMJ" w:cs="SutonnyMJ"/>
              </w:rPr>
              <w:t xml:space="preserve"> </w:t>
            </w:r>
            <w:r w:rsidRPr="0021018D">
              <w:rPr>
                <w:rFonts w:ascii="NikoshBAN" w:eastAsia="NikoshBAN" w:hAnsi="NikoshBAN" w:cs="NikoshBAN"/>
                <w:cs/>
                <w:lang w:bidi="bn-BD"/>
              </w:rPr>
              <w:t xml:space="preserve">প্রকল্প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1018D">
              <w:rPr>
                <w:rFonts w:ascii="NikoshBAN" w:eastAsia="Nikosh" w:hAnsi="NikoshBAN" w:cs="NikoshBAN"/>
                <w:lang w:bidi="bn-BD"/>
              </w:rPr>
              <w:t>2733.82</w:t>
            </w:r>
          </w:p>
        </w:tc>
      </w:tr>
      <w:tr w:rsidR="003D4B3B" w:rsidRPr="0021018D" w:rsidTr="00671391">
        <w:trPr>
          <w:trHeight w:val="476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NikoshBAN" w:hAnsi="NikoshBAN" w:cs="NikoshBAN"/>
              </w:rPr>
            </w:pPr>
            <w:proofErr w:type="spellStart"/>
            <w:r w:rsidRPr="0021018D">
              <w:rPr>
                <w:rFonts w:ascii="SutonnyMJ" w:hAnsi="SutonnyMJ" w:cs="SutonnyMJ"/>
              </w:rPr>
              <w:t>Ò</w:t>
            </w:r>
            <w:r w:rsidRPr="0021018D">
              <w:rPr>
                <w:rFonts w:ascii="NikoshBAN" w:hAnsi="NikoshBAN" w:cs="NikoshBAN"/>
              </w:rPr>
              <w:t>টেক্সটাইল</w:t>
            </w:r>
            <w:proofErr w:type="spellEnd"/>
            <w:r w:rsidRPr="0021018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21018D">
              <w:rPr>
                <w:rFonts w:ascii="SutonnyMJ" w:hAnsi="SutonnyMJ" w:cs="SutonnyMJ"/>
              </w:rPr>
              <w:t>fv‡Kkbvj</w:t>
            </w:r>
            <w:proofErr w:type="spellEnd"/>
            <w:r w:rsidRPr="0021018D">
              <w:rPr>
                <w:rFonts w:ascii="SutonnyMJ" w:hAnsi="SutonnyMJ" w:cs="SutonnyMJ"/>
              </w:rPr>
              <w:t xml:space="preserve"> </w:t>
            </w:r>
            <w:proofErr w:type="spellStart"/>
            <w:r w:rsidRPr="0021018D">
              <w:rPr>
                <w:rFonts w:ascii="SutonnyMJ" w:hAnsi="SutonnyMJ" w:cs="SutonnyMJ"/>
              </w:rPr>
              <w:t>Bbw÷wUDU</w:t>
            </w:r>
            <w:proofErr w:type="spellEnd"/>
            <w:r w:rsidRPr="0021018D">
              <w:rPr>
                <w:rFonts w:ascii="SutonnyMJ" w:hAnsi="SutonnyMJ" w:cs="SutonnyMJ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</w:rPr>
              <w:t>ভান্ডারিয়া</w:t>
            </w:r>
            <w:proofErr w:type="spellEnd"/>
            <w:r w:rsidRPr="0021018D">
              <w:rPr>
                <w:rFonts w:ascii="NikoshBAN" w:hAnsi="NikoshBAN" w:cs="NikoshBAN"/>
              </w:rPr>
              <w:t xml:space="preserve">, </w:t>
            </w:r>
            <w:proofErr w:type="spellStart"/>
            <w:r w:rsidRPr="0021018D">
              <w:rPr>
                <w:rFonts w:ascii="NikoshBAN" w:hAnsi="NikoshBAN" w:cs="NikoshBAN"/>
              </w:rPr>
              <w:t>পিরোজপুর</w:t>
            </w:r>
            <w:proofErr w:type="spellEnd"/>
            <w:r w:rsidRPr="0021018D">
              <w:rPr>
                <w:rFonts w:ascii="NikoshBAN" w:hAnsi="NikoshBAN" w:cs="NikoshBAN"/>
              </w:rPr>
              <w:t xml:space="preserve"> </w:t>
            </w:r>
            <w:r w:rsidRPr="0021018D">
              <w:rPr>
                <w:rFonts w:ascii="SutonnyMJ" w:hAnsi="SutonnyMJ" w:cs="SutonnyMJ"/>
              </w:rPr>
              <w:t>¯’</w:t>
            </w:r>
            <w:proofErr w:type="spellStart"/>
            <w:r w:rsidRPr="0021018D">
              <w:rPr>
                <w:rFonts w:ascii="SutonnyMJ" w:hAnsi="SutonnyMJ" w:cs="SutonnyMJ"/>
              </w:rPr>
              <w:t>vcbÓ</w:t>
            </w:r>
            <w:proofErr w:type="spellEnd"/>
            <w:r w:rsidRPr="0021018D">
              <w:rPr>
                <w:rFonts w:ascii="SutonnyMJ" w:hAnsi="SutonnyMJ" w:cs="SutonnyMJ"/>
              </w:rPr>
              <w:t xml:space="preserve"> </w:t>
            </w:r>
            <w:proofErr w:type="spellStart"/>
            <w:r w:rsidRPr="0021018D">
              <w:rPr>
                <w:rFonts w:ascii="SutonnyMJ" w:hAnsi="NikoshBAN" w:cs="SutonnyMJ"/>
              </w:rPr>
              <w:t>শীর্ষক</w:t>
            </w:r>
            <w:proofErr w:type="spellEnd"/>
            <w:r w:rsidRPr="0021018D">
              <w:rPr>
                <w:rFonts w:ascii="SutonnyMJ" w:hAnsi="NikoshBAN" w:cs="SutonnyMJ"/>
              </w:rPr>
              <w:t xml:space="preserve"> </w:t>
            </w:r>
            <w:proofErr w:type="spellStart"/>
            <w:r w:rsidRPr="0021018D">
              <w:rPr>
                <w:rFonts w:ascii="SutonnyMJ" w:hAnsi="NikoshBAN" w:cs="SutonnyMJ"/>
              </w:rPr>
              <w:t>প্রকল্প</w:t>
            </w:r>
            <w:proofErr w:type="spellEnd"/>
            <w:r w:rsidRPr="0021018D">
              <w:rPr>
                <w:rFonts w:ascii="SutonnyMJ" w:hAnsi="NikoshBAN" w:cs="SutonnyMJ"/>
              </w:rPr>
              <w:t xml:space="preserve">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1018D">
              <w:rPr>
                <w:rFonts w:ascii="NikoshBAN" w:hAnsi="NikoshBAN" w:cs="NikoshBAN"/>
              </w:rPr>
              <w:t>2809.38</w:t>
            </w:r>
          </w:p>
        </w:tc>
      </w:tr>
      <w:tr w:rsidR="003D4B3B" w:rsidRPr="0021018D" w:rsidTr="00671391">
        <w:trPr>
          <w:trHeight w:val="476"/>
        </w:trPr>
        <w:tc>
          <w:tcPr>
            <w:tcW w:w="3847" w:type="pct"/>
            <w:gridSpan w:val="2"/>
          </w:tcPr>
          <w:p w:rsidR="003D4B3B" w:rsidRPr="00F434EF" w:rsidRDefault="003D4B3B" w:rsidP="00671391">
            <w:pPr>
              <w:jc w:val="right"/>
              <w:rPr>
                <w:rFonts w:ascii="NikoshBAN" w:hAnsi="NikoshBAN" w:cs="NikoshBAN"/>
              </w:rPr>
            </w:pPr>
            <w:proofErr w:type="spellStart"/>
            <w:r w:rsidRPr="00F434EF">
              <w:rPr>
                <w:rFonts w:ascii="NikoshBAN" w:hAnsi="NikoshBAN" w:cs="NikoshBAN"/>
              </w:rPr>
              <w:t>সর্বমোট</w:t>
            </w:r>
            <w:proofErr w:type="spellEnd"/>
            <w:r w:rsidRPr="00F434EF">
              <w:rPr>
                <w:rFonts w:ascii="NikoshBAN" w:hAnsi="NikoshBAN" w:cs="NikoshBAN"/>
              </w:rPr>
              <w:t>=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fldChar w:fldCharType="begin"/>
            </w:r>
            <w:r>
              <w:rPr>
                <w:rFonts w:ascii="NikoshBAN" w:hAnsi="NikoshBAN" w:cs="NikoshBAN"/>
              </w:rPr>
              <w:instrText xml:space="preserve"> =SUM(ABOVE) </w:instrText>
            </w:r>
            <w:r>
              <w:rPr>
                <w:rFonts w:ascii="NikoshBAN" w:hAnsi="NikoshBAN" w:cs="NikoshBAN"/>
              </w:rPr>
              <w:fldChar w:fldCharType="separate"/>
            </w:r>
            <w:r>
              <w:rPr>
                <w:rFonts w:ascii="NikoshBAN" w:hAnsi="NikoshBAN" w:cs="NikoshBAN"/>
                <w:noProof/>
              </w:rPr>
              <w:t>169788.32</w:t>
            </w:r>
            <w:r>
              <w:rPr>
                <w:rFonts w:ascii="NikoshBAN" w:hAnsi="NikoshBAN" w:cs="NikoshBAN"/>
              </w:rPr>
              <w:fldChar w:fldCharType="end"/>
            </w:r>
          </w:p>
        </w:tc>
      </w:tr>
    </w:tbl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Default="003D4B3B" w:rsidP="003D4B3B"/>
    <w:p w:rsidR="003D4B3B" w:rsidRPr="003D4B3B" w:rsidRDefault="003D4B3B" w:rsidP="003D4B3B">
      <w:pPr>
        <w:jc w:val="center"/>
        <w:rPr>
          <w:rFonts w:ascii="NikoshBAN" w:hAnsi="NikoshBAN" w:cs="NikoshBAN"/>
          <w:b/>
          <w:bCs/>
          <w:sz w:val="44"/>
          <w:szCs w:val="32"/>
          <w:u w:val="single"/>
        </w:rPr>
      </w:pPr>
      <w:r>
        <w:rPr>
          <w:rFonts w:ascii="NikoshBAN" w:hAnsi="NikoshBAN" w:cs="NikoshBAN"/>
          <w:b/>
          <w:bCs/>
          <w:sz w:val="44"/>
          <w:szCs w:val="32"/>
          <w:u w:val="single"/>
        </w:rPr>
        <w:lastRenderedPageBreak/>
        <w:t xml:space="preserve">2022-23 </w:t>
      </w:r>
      <w:proofErr w:type="spellStart"/>
      <w:r>
        <w:rPr>
          <w:rFonts w:ascii="NikoshBAN" w:hAnsi="NikoshBAN" w:cs="NikoshBAN"/>
          <w:b/>
          <w:bCs/>
          <w:sz w:val="44"/>
          <w:szCs w:val="32"/>
          <w:u w:val="single"/>
        </w:rPr>
        <w:t>অর্থ</w:t>
      </w:r>
      <w:proofErr w:type="spellEnd"/>
      <w:r>
        <w:rPr>
          <w:rFonts w:ascii="NikoshBAN" w:hAnsi="NikoshBAN" w:cs="NikoshBAN"/>
          <w:b/>
          <w:bCs/>
          <w:sz w:val="44"/>
          <w:szCs w:val="32"/>
          <w:u w:val="single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44"/>
          <w:szCs w:val="32"/>
          <w:u w:val="single"/>
        </w:rPr>
        <w:t>বছরে</w:t>
      </w:r>
      <w:proofErr w:type="spellEnd"/>
      <w:r>
        <w:rPr>
          <w:rFonts w:ascii="NikoshBAN" w:hAnsi="NikoshBAN" w:cs="NikoshBAN"/>
          <w:b/>
          <w:bCs/>
          <w:sz w:val="44"/>
          <w:szCs w:val="32"/>
          <w:u w:val="single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44"/>
          <w:szCs w:val="32"/>
          <w:u w:val="single"/>
        </w:rPr>
        <w:t>সমাপ্তের</w:t>
      </w:r>
      <w:proofErr w:type="spellEnd"/>
      <w:r>
        <w:rPr>
          <w:rFonts w:ascii="NikoshBAN" w:hAnsi="NikoshBAN" w:cs="NikoshBAN"/>
          <w:b/>
          <w:bCs/>
          <w:sz w:val="44"/>
          <w:szCs w:val="32"/>
          <w:u w:val="single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44"/>
          <w:szCs w:val="32"/>
          <w:u w:val="single"/>
        </w:rPr>
        <w:t>জন্য</w:t>
      </w:r>
      <w:proofErr w:type="spellEnd"/>
      <w:r>
        <w:rPr>
          <w:rFonts w:ascii="NikoshBAN" w:hAnsi="NikoshBAN" w:cs="NikoshBAN"/>
          <w:b/>
          <w:bCs/>
          <w:sz w:val="44"/>
          <w:szCs w:val="32"/>
          <w:u w:val="single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44"/>
          <w:szCs w:val="32"/>
          <w:u w:val="single"/>
        </w:rPr>
        <w:t>নির্ধারিত</w:t>
      </w:r>
      <w:proofErr w:type="spellEnd"/>
      <w:r>
        <w:rPr>
          <w:rFonts w:ascii="NikoshBAN" w:hAnsi="NikoshBAN" w:cs="NikoshBAN"/>
          <w:b/>
          <w:bCs/>
          <w:sz w:val="44"/>
          <w:szCs w:val="32"/>
          <w:u w:val="single"/>
        </w:rPr>
        <w:t xml:space="preserve"> </w:t>
      </w:r>
      <w:proofErr w:type="spellStart"/>
      <w:r w:rsidRPr="00F434EF">
        <w:rPr>
          <w:rFonts w:ascii="NikoshBAN" w:hAnsi="NikoshBAN" w:cs="NikoshBAN"/>
          <w:b/>
          <w:bCs/>
          <w:sz w:val="44"/>
          <w:szCs w:val="32"/>
          <w:u w:val="single"/>
        </w:rPr>
        <w:t>প্রকল্পসমূহঃ</w:t>
      </w:r>
      <w:proofErr w:type="spellEnd"/>
      <w:r>
        <w:rPr>
          <w:rFonts w:ascii="NikoshBAN" w:hAnsi="NikoshBAN" w:cs="NikoshBAN"/>
          <w:b/>
          <w:bCs/>
          <w:sz w:val="32"/>
          <w:szCs w:val="32"/>
        </w:rPr>
        <w:t xml:space="preserve">                                                                              </w:t>
      </w:r>
    </w:p>
    <w:p w:rsidR="003D4B3B" w:rsidRDefault="003D4B3B" w:rsidP="003D4B3B">
      <w:pPr>
        <w:jc w:val="center"/>
        <w:rPr>
          <w:rFonts w:ascii="NikoshBAN" w:hAnsi="NikoshBAN" w:cs="NikoshBAN"/>
          <w:b/>
          <w:bCs/>
          <w:sz w:val="32"/>
          <w:szCs w:val="32"/>
        </w:rPr>
      </w:pPr>
      <w:r>
        <w:rPr>
          <w:rFonts w:ascii="NikoshBAN" w:hAnsi="NikoshBAN" w:cs="NikoshBAN"/>
          <w:b/>
          <w:bCs/>
          <w:sz w:val="24"/>
          <w:szCs w:val="32"/>
        </w:rPr>
        <w:t xml:space="preserve">                                                                                                      </w:t>
      </w:r>
      <w:r w:rsidRPr="00F434EF">
        <w:rPr>
          <w:rFonts w:ascii="NikoshBAN" w:hAnsi="NikoshBAN" w:cs="NikoshBAN"/>
          <w:b/>
          <w:bCs/>
          <w:sz w:val="24"/>
          <w:szCs w:val="32"/>
        </w:rPr>
        <w:t>(</w:t>
      </w:r>
      <w:proofErr w:type="spellStart"/>
      <w:r w:rsidRPr="00F434EF">
        <w:rPr>
          <w:rFonts w:ascii="NikoshBAN" w:hAnsi="NikoshBAN" w:cs="NikoshBAN"/>
          <w:b/>
          <w:bCs/>
          <w:sz w:val="24"/>
          <w:szCs w:val="32"/>
        </w:rPr>
        <w:t>লক্ষ</w:t>
      </w:r>
      <w:proofErr w:type="spellEnd"/>
      <w:r w:rsidRPr="00F434EF">
        <w:rPr>
          <w:rFonts w:ascii="NikoshBAN" w:hAnsi="NikoshBAN" w:cs="NikoshBAN"/>
          <w:b/>
          <w:bCs/>
          <w:sz w:val="24"/>
          <w:szCs w:val="32"/>
        </w:rPr>
        <w:t xml:space="preserve"> </w:t>
      </w:r>
      <w:proofErr w:type="spellStart"/>
      <w:r w:rsidRPr="00F434EF">
        <w:rPr>
          <w:rFonts w:ascii="NikoshBAN" w:hAnsi="NikoshBAN" w:cs="NikoshBAN"/>
          <w:b/>
          <w:bCs/>
          <w:sz w:val="24"/>
          <w:szCs w:val="32"/>
        </w:rPr>
        <w:t>টাকায়</w:t>
      </w:r>
      <w:proofErr w:type="spellEnd"/>
      <w:r w:rsidRPr="00F434EF">
        <w:rPr>
          <w:rFonts w:ascii="NikoshBAN" w:hAnsi="NikoshBAN" w:cs="NikoshBAN"/>
          <w:b/>
          <w:bCs/>
          <w:sz w:val="24"/>
          <w:szCs w:val="32"/>
        </w:rPr>
        <w:t>)</w:t>
      </w:r>
    </w:p>
    <w:p w:rsidR="003D4B3B" w:rsidRPr="003D4B3B" w:rsidRDefault="003D4B3B" w:rsidP="003D4B3B">
      <w:pPr>
        <w:jc w:val="center"/>
        <w:rPr>
          <w:rFonts w:ascii="NikoshBAN" w:hAnsi="NikoshBAN" w:cs="NikoshBAN"/>
          <w:b/>
          <w:bCs/>
          <w:sz w:val="18"/>
          <w:szCs w:val="32"/>
        </w:rPr>
      </w:pPr>
    </w:p>
    <w:p w:rsidR="003D4B3B" w:rsidRDefault="003D4B3B" w:rsidP="003D4B3B">
      <w:pPr>
        <w:jc w:val="center"/>
        <w:rPr>
          <w:rFonts w:ascii="NikoshBAN" w:hAnsi="NikoshBAN" w:cs="NikoshBAN"/>
          <w:b/>
          <w:bCs/>
          <w:sz w:val="32"/>
          <w:szCs w:val="32"/>
        </w:rPr>
      </w:pPr>
    </w:p>
    <w:p w:rsidR="003D4B3B" w:rsidRDefault="003D4B3B" w:rsidP="003D4B3B">
      <w:pPr>
        <w:jc w:val="center"/>
        <w:rPr>
          <w:rFonts w:ascii="NikoshBAN" w:hAnsi="NikoshBAN" w:cs="NikoshBAN"/>
          <w:b/>
          <w:bCs/>
          <w:sz w:val="32"/>
          <w:szCs w:val="32"/>
        </w:rPr>
      </w:pPr>
      <w:r>
        <w:rPr>
          <w:rFonts w:ascii="NikoshBAN" w:hAnsi="NikoshBAN" w:cs="NikoshBAN"/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3D4B3B" w:rsidRPr="00F434EF" w:rsidRDefault="003D4B3B" w:rsidP="003D4B3B">
      <w:pPr>
        <w:jc w:val="center"/>
        <w:rPr>
          <w:rFonts w:ascii="NikoshBAN" w:hAnsi="NikoshBAN" w:cs="NikoshBAN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618"/>
        <w:tblW w:w="4063" w:type="pct"/>
        <w:tblLayout w:type="fixed"/>
        <w:tblLook w:val="04A0"/>
      </w:tblPr>
      <w:tblGrid>
        <w:gridCol w:w="718"/>
        <w:gridCol w:w="5269"/>
        <w:gridCol w:w="1794"/>
      </w:tblGrid>
      <w:tr w:rsidR="003D4B3B" w:rsidRPr="00F434EF" w:rsidTr="00671391">
        <w:trPr>
          <w:cantSplit/>
          <w:trHeight w:val="555"/>
        </w:trPr>
        <w:tc>
          <w:tcPr>
            <w:tcW w:w="461" w:type="pct"/>
            <w:vMerge w:val="restart"/>
          </w:tcPr>
          <w:p w:rsidR="003D4B3B" w:rsidRPr="00F434EF" w:rsidRDefault="003D4B3B" w:rsidP="00671391">
            <w:pPr>
              <w:rPr>
                <w:rFonts w:ascii="NikoshBAN" w:hAnsi="NikoshBAN" w:cs="NikoshBAN"/>
                <w:b/>
                <w:bCs/>
                <w:sz w:val="27"/>
                <w:szCs w:val="21"/>
              </w:rPr>
            </w:pPr>
            <w:proofErr w:type="spellStart"/>
            <w:r w:rsidRPr="00F434EF">
              <w:rPr>
                <w:rFonts w:ascii="NikoshBAN" w:hAnsi="NikoshBAN" w:cs="NikoshBAN"/>
                <w:b/>
                <w:bCs/>
                <w:sz w:val="27"/>
                <w:szCs w:val="21"/>
              </w:rPr>
              <w:t>ক্রঃ</w:t>
            </w:r>
            <w:proofErr w:type="spellEnd"/>
            <w:r w:rsidRPr="00F434EF">
              <w:rPr>
                <w:rFonts w:ascii="NikoshBAN" w:hAnsi="NikoshBAN" w:cs="NikoshBAN"/>
                <w:b/>
                <w:bCs/>
                <w:sz w:val="27"/>
                <w:szCs w:val="21"/>
              </w:rPr>
              <w:t xml:space="preserve"> </w:t>
            </w:r>
            <w:proofErr w:type="spellStart"/>
            <w:r w:rsidRPr="00F434EF">
              <w:rPr>
                <w:rFonts w:ascii="NikoshBAN" w:hAnsi="NikoshBAN" w:cs="NikoshBAN"/>
                <w:b/>
                <w:bCs/>
                <w:sz w:val="27"/>
                <w:szCs w:val="21"/>
              </w:rPr>
              <w:t>নং</w:t>
            </w:r>
            <w:proofErr w:type="spellEnd"/>
          </w:p>
        </w:tc>
        <w:tc>
          <w:tcPr>
            <w:tcW w:w="3386" w:type="pct"/>
            <w:vMerge w:val="restart"/>
          </w:tcPr>
          <w:p w:rsidR="003D4B3B" w:rsidRPr="00F434EF" w:rsidRDefault="003D4B3B" w:rsidP="00671391">
            <w:pPr>
              <w:rPr>
                <w:rFonts w:ascii="NikoshBAN" w:hAnsi="NikoshBAN" w:cs="NikoshBAN"/>
                <w:bCs/>
                <w:sz w:val="27"/>
                <w:szCs w:val="21"/>
              </w:rPr>
            </w:pPr>
            <w:r>
              <w:rPr>
                <w:rFonts w:ascii="SutonnyMJ" w:hAnsi="SutonnyMJ" w:cs="SutonnyMJ"/>
                <w:b/>
                <w:bCs/>
                <w:sz w:val="15"/>
                <w:szCs w:val="21"/>
              </w:rPr>
              <w:t xml:space="preserve">                                                        </w:t>
            </w:r>
            <w:proofErr w:type="spellStart"/>
            <w:r w:rsidRPr="00F434EF">
              <w:rPr>
                <w:rFonts w:ascii="NikoshBAN" w:hAnsi="NikoshBAN" w:cs="NikoshBAN"/>
                <w:bCs/>
                <w:sz w:val="27"/>
                <w:szCs w:val="21"/>
              </w:rPr>
              <w:t>প্রকল্পের</w:t>
            </w:r>
            <w:proofErr w:type="spellEnd"/>
            <w:r w:rsidRPr="00F434EF">
              <w:rPr>
                <w:rFonts w:ascii="NikoshBAN" w:hAnsi="NikoshBAN" w:cs="NikoshBAN"/>
                <w:bCs/>
                <w:sz w:val="27"/>
                <w:szCs w:val="21"/>
              </w:rPr>
              <w:t xml:space="preserve"> </w:t>
            </w:r>
            <w:proofErr w:type="spellStart"/>
            <w:r w:rsidRPr="00F434EF">
              <w:rPr>
                <w:rFonts w:ascii="NikoshBAN" w:hAnsi="NikoshBAN" w:cs="NikoshBAN"/>
                <w:bCs/>
                <w:sz w:val="27"/>
                <w:szCs w:val="21"/>
              </w:rPr>
              <w:t>নাম</w:t>
            </w:r>
            <w:proofErr w:type="spellEnd"/>
          </w:p>
        </w:tc>
        <w:tc>
          <w:tcPr>
            <w:tcW w:w="1153" w:type="pct"/>
            <w:vMerge w:val="restart"/>
          </w:tcPr>
          <w:p w:rsidR="003D4B3B" w:rsidRPr="00F434EF" w:rsidRDefault="003D4B3B" w:rsidP="00671391">
            <w:pPr>
              <w:rPr>
                <w:rFonts w:ascii="NikoshBAN" w:hAnsi="NikoshBAN" w:cs="NikoshBAN"/>
                <w:bCs/>
                <w:sz w:val="27"/>
                <w:szCs w:val="21"/>
              </w:rPr>
            </w:pPr>
            <w:r>
              <w:rPr>
                <w:rFonts w:ascii="SutonnyMJ" w:hAnsi="SutonnyMJ" w:cs="SutonnyMJ"/>
                <w:b/>
                <w:bCs/>
                <w:sz w:val="27"/>
                <w:szCs w:val="21"/>
              </w:rPr>
              <w:t xml:space="preserve">      </w:t>
            </w:r>
          </w:p>
          <w:p w:rsidR="003D4B3B" w:rsidRPr="00F434EF" w:rsidRDefault="003D4B3B" w:rsidP="00671391">
            <w:pPr>
              <w:jc w:val="center"/>
              <w:rPr>
                <w:rFonts w:ascii="SutonnyMJ" w:hAnsi="SutonnyMJ" w:cs="SutonnyMJ"/>
                <w:b/>
                <w:bCs/>
                <w:sz w:val="27"/>
                <w:szCs w:val="21"/>
              </w:rPr>
            </w:pPr>
            <w:proofErr w:type="spellStart"/>
            <w:r w:rsidRPr="00F434EF">
              <w:rPr>
                <w:rFonts w:ascii="NikoshBAN" w:hAnsi="NikoshBAN" w:cs="NikoshBAN"/>
                <w:bCs/>
                <w:sz w:val="27"/>
                <w:szCs w:val="21"/>
              </w:rPr>
              <w:t>প্রাক্কলিত</w:t>
            </w:r>
            <w:proofErr w:type="spellEnd"/>
            <w:r w:rsidRPr="00F434EF">
              <w:rPr>
                <w:rFonts w:ascii="NikoshBAN" w:hAnsi="NikoshBAN" w:cs="NikoshBAN"/>
                <w:bCs/>
                <w:sz w:val="27"/>
                <w:szCs w:val="21"/>
              </w:rPr>
              <w:t xml:space="preserve"> </w:t>
            </w:r>
            <w:proofErr w:type="spellStart"/>
            <w:r w:rsidRPr="00F434EF">
              <w:rPr>
                <w:rFonts w:ascii="NikoshBAN" w:hAnsi="NikoshBAN" w:cs="NikoshBAN"/>
                <w:bCs/>
                <w:sz w:val="27"/>
                <w:szCs w:val="21"/>
              </w:rPr>
              <w:t>ব্যয়</w:t>
            </w:r>
            <w:proofErr w:type="spellEnd"/>
          </w:p>
        </w:tc>
      </w:tr>
      <w:tr w:rsidR="003D4B3B" w:rsidRPr="0021018D" w:rsidTr="00671391">
        <w:trPr>
          <w:cantSplit/>
          <w:trHeight w:val="247"/>
        </w:trPr>
        <w:tc>
          <w:tcPr>
            <w:tcW w:w="461" w:type="pct"/>
            <w:vMerge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</w:tc>
        <w:tc>
          <w:tcPr>
            <w:tcW w:w="3386" w:type="pct"/>
            <w:vMerge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</w:tc>
        <w:tc>
          <w:tcPr>
            <w:tcW w:w="1153" w:type="pct"/>
            <w:vMerge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b/>
                <w:bCs/>
                <w:sz w:val="21"/>
                <w:szCs w:val="21"/>
              </w:rPr>
            </w:pPr>
          </w:p>
        </w:tc>
      </w:tr>
      <w:tr w:rsidR="003D4B3B" w:rsidRPr="0021018D" w:rsidTr="00671391">
        <w:trPr>
          <w:trHeight w:val="359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ind w:right="-130"/>
              <w:rPr>
                <w:rFonts w:ascii="SutonnyMJ" w:hAnsi="SutonnyMJ" w:cs="SutonnyMJ"/>
                <w:bCs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  <w:t xml:space="preserve">‘‘ শেখ হাসিনা টেক্সটাইল ইঞ্জিনিয়ারিং কলেজ,মেলান্দহ,জামালপুর  স্থাপন’’ </w:t>
            </w:r>
            <w:r w:rsidRPr="0021018D">
              <w:rPr>
                <w:rFonts w:ascii="NikoshBAN" w:eastAsia="Nikosh" w:hAnsi="NikoshBAN" w:cs="NikoshBAN"/>
                <w:noProof/>
                <w:sz w:val="21"/>
                <w:szCs w:val="21"/>
                <w:cs/>
                <w:lang w:bidi="bn-BD"/>
              </w:rPr>
              <w:t xml:space="preserve">শীর্ষক প্রকল্প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sz w:val="21"/>
                <w:szCs w:val="21"/>
              </w:rPr>
              <w:t>26292.32</w:t>
            </w:r>
          </w:p>
        </w:tc>
      </w:tr>
      <w:tr w:rsidR="003D4B3B" w:rsidRPr="0021018D" w:rsidTr="00671391">
        <w:trPr>
          <w:trHeight w:val="161"/>
        </w:trPr>
        <w:tc>
          <w:tcPr>
            <w:tcW w:w="461" w:type="pct"/>
          </w:tcPr>
          <w:p w:rsidR="003D4B3B" w:rsidRPr="0021018D" w:rsidRDefault="003D4B3B" w:rsidP="00671391">
            <w:pPr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21018D">
              <w:rPr>
                <w:rFonts w:ascii="NikoshBAN" w:hAnsi="NikoshBAN" w:cs="NikoshB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386" w:type="pct"/>
          </w:tcPr>
          <w:p w:rsidR="003D4B3B" w:rsidRPr="0021018D" w:rsidRDefault="003D4B3B" w:rsidP="00671391">
            <w:pPr>
              <w:rPr>
                <w:rFonts w:ascii="NikoshBAN" w:hAnsi="NikoshBAN" w:cs="NikoshBAN"/>
                <w:sz w:val="21"/>
                <w:szCs w:val="21"/>
              </w:rPr>
            </w:pPr>
            <w:r w:rsidRPr="0021018D"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  <w:t xml:space="preserve">‘‘ফরিদপুর টেক্সটাইল ইন্সটিটিউট স্থাপন’’শীর্ষক প্রকল্প 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21018D">
              <w:rPr>
                <w:rFonts w:ascii="SutonnyMJ" w:hAnsi="SutonnyMJ" w:cs="SutonnyMJ"/>
                <w:sz w:val="21"/>
                <w:szCs w:val="21"/>
              </w:rPr>
              <w:t>16194.85</w:t>
            </w:r>
          </w:p>
        </w:tc>
      </w:tr>
      <w:tr w:rsidR="003D4B3B" w:rsidRPr="0021018D" w:rsidTr="00671391">
        <w:trPr>
          <w:trHeight w:val="161"/>
        </w:trPr>
        <w:tc>
          <w:tcPr>
            <w:tcW w:w="3847" w:type="pct"/>
            <w:gridSpan w:val="2"/>
          </w:tcPr>
          <w:p w:rsidR="003D4B3B" w:rsidRPr="0021018D" w:rsidRDefault="003D4B3B" w:rsidP="00671391">
            <w:pPr>
              <w:jc w:val="right"/>
              <w:rPr>
                <w:rFonts w:ascii="NikoshBAN" w:eastAsia="Nikosh" w:hAnsi="NikoshBAN" w:cs="NikoshBAN"/>
                <w:sz w:val="21"/>
                <w:szCs w:val="21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সর্বমোট</w:t>
            </w:r>
            <w:proofErr w:type="spellEnd"/>
            <w:r>
              <w:rPr>
                <w:rFonts w:ascii="NikoshBAN" w:eastAsia="Nikosh" w:hAnsi="NikoshBAN" w:cs="NikoshBAN"/>
                <w:sz w:val="21"/>
                <w:szCs w:val="21"/>
                <w:lang w:bidi="bn-BD"/>
              </w:rPr>
              <w:t>=</w:t>
            </w:r>
          </w:p>
        </w:tc>
        <w:tc>
          <w:tcPr>
            <w:tcW w:w="1153" w:type="pct"/>
          </w:tcPr>
          <w:p w:rsidR="003D4B3B" w:rsidRPr="0021018D" w:rsidRDefault="003D4B3B" w:rsidP="00671391">
            <w:pPr>
              <w:jc w:val="center"/>
              <w:rPr>
                <w:rFonts w:ascii="SutonnyMJ" w:hAnsi="SutonnyMJ" w:cs="SutonnyMJ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fldChar w:fldCharType="begin"/>
            </w:r>
            <w:r>
              <w:rPr>
                <w:rFonts w:ascii="SutonnyMJ" w:hAnsi="SutonnyMJ" w:cs="SutonnyMJ"/>
                <w:sz w:val="21"/>
                <w:szCs w:val="21"/>
              </w:rPr>
              <w:instrText xml:space="preserve"> =SUM(ABOVE) </w:instrText>
            </w:r>
            <w:r>
              <w:rPr>
                <w:rFonts w:ascii="SutonnyMJ" w:hAnsi="SutonnyMJ" w:cs="SutonnyMJ"/>
                <w:sz w:val="21"/>
                <w:szCs w:val="21"/>
              </w:rPr>
              <w:fldChar w:fldCharType="separate"/>
            </w:r>
            <w:r>
              <w:rPr>
                <w:rFonts w:ascii="SutonnyMJ" w:hAnsi="SutonnyMJ" w:cs="SutonnyMJ"/>
                <w:noProof/>
                <w:sz w:val="21"/>
                <w:szCs w:val="21"/>
              </w:rPr>
              <w:t>42487.17</w:t>
            </w:r>
            <w:r>
              <w:rPr>
                <w:rFonts w:ascii="SutonnyMJ" w:hAnsi="SutonnyMJ" w:cs="SutonnyMJ"/>
                <w:sz w:val="21"/>
                <w:szCs w:val="21"/>
              </w:rPr>
              <w:fldChar w:fldCharType="end"/>
            </w:r>
          </w:p>
        </w:tc>
      </w:tr>
    </w:tbl>
    <w:p w:rsidR="003D4B3B" w:rsidRDefault="003D4B3B" w:rsidP="003D4B3B"/>
    <w:sectPr w:rsidR="003D4B3B" w:rsidSect="0051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4B3B"/>
    <w:rsid w:val="002914A7"/>
    <w:rsid w:val="003D4B3B"/>
    <w:rsid w:val="00512DF5"/>
    <w:rsid w:val="00D9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3B"/>
    <w:pPr>
      <w:spacing w:after="0" w:line="240" w:lineRule="auto"/>
    </w:pPr>
    <w:rPr>
      <w:rFonts w:ascii="Vrinda" w:eastAsia="Times New Roman" w:hAnsi="Times New Roman" w:cs="Vrind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3B"/>
    <w:pPr>
      <w:spacing w:after="0" w:line="240" w:lineRule="auto"/>
    </w:pPr>
    <w:rPr>
      <w:rFonts w:ascii="Vrinda" w:eastAsia="Times New Roman" w:hAnsi="Vrind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2022-12-29T06:34:00Z</dcterms:created>
  <dcterms:modified xsi:type="dcterms:W3CDTF">2022-12-29T06:38:00Z</dcterms:modified>
</cp:coreProperties>
</file>